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0460" w:type="dxa"/>
        <w:jc w:val="left"/>
        <w:tblInd w:w="39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970"/>
        <w:gridCol w:w="4536"/>
        <w:gridCol w:w="2954"/>
      </w:tblGrid>
      <w:tr>
        <w:tblPrEx>
          <w:shd w:val="clear" w:color="auto" w:fill="ced7e7"/>
        </w:tblPrEx>
        <w:trPr>
          <w:trHeight w:val="2766" w:hRule="atLeast"/>
        </w:trPr>
        <w:tc>
          <w:tcPr>
            <w:tcW w:type="dxa" w:w="2970"/>
            <w:tcBorders>
              <w:top w:val="nil"/>
              <w:left w:val="nil"/>
              <w:bottom w:val="nil"/>
              <w:right w:val="nil"/>
            </w:tcBorders>
            <w:shd w:val="clear" w:color="auto" w:fill="f8f6fa"/>
            <w:tcMar>
              <w:top w:type="dxa" w:w="0"/>
              <w:left w:type="dxa" w:w="80"/>
              <w:bottom w:type="dxa" w:w="0"/>
              <w:right w:type="dxa" w:w="80"/>
            </w:tcMar>
            <w:vAlign w:val="top"/>
          </w:tcPr>
          <w:p>
            <w:pPr>
              <w:spacing w:before="0" w:after="0"/>
              <w:ind w:left="0" w:right="0" w:firstLine="0"/>
              <w:jc w:val="center"/>
            </w:pPr>
            <w:r>
              <w:drawing xmlns:a="http://schemas.openxmlformats.org/drawingml/2006/main">
                <wp:inline distT="0" distB="0" distL="0" distR="0">
                  <wp:extent cx="1756160" cy="175616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download-3.jpg"/>
                          <pic:cNvPicPr>
                            <a:picLocks noChangeAspect="0"/>
                          </pic:cNvPicPr>
                        </pic:nvPicPr>
                        <pic:blipFill>
                          <a:blip r:embed="rId4">
                            <a:extLst/>
                          </a:blip>
                          <a:srcRect l="0" t="0" r="0" b="0"/>
                          <a:stretch>
                            <a:fillRect/>
                          </a:stretch>
                        </pic:blipFill>
                        <pic:spPr>
                          <a:xfrm>
                            <a:off x="0" y="0"/>
                            <a:ext cx="1756160" cy="1756160"/>
                          </a:xfrm>
                          <a:prstGeom prst="rect">
                            <a:avLst/>
                          </a:prstGeom>
                        </pic:spPr>
                      </pic:pic>
                    </a:graphicData>
                  </a:graphic>
                </wp:inline>
              </w:drawing>
            </w:r>
          </w:p>
        </w:tc>
        <w:tc>
          <w:tcPr>
            <w:tcW w:type="dxa" w:w="4536"/>
            <w:tcBorders>
              <w:top w:val="nil"/>
              <w:left w:val="nil"/>
              <w:bottom w:val="nil"/>
              <w:right w:val="nil"/>
            </w:tcBorders>
            <w:shd w:val="clear" w:color="auto" w:fill="auto"/>
            <w:tcMar>
              <w:top w:type="dxa" w:w="0"/>
              <w:left w:type="dxa" w:w="80"/>
              <w:bottom w:type="dxa" w:w="0"/>
              <w:right w:type="dxa" w:w="80"/>
            </w:tcMar>
            <w:vAlign w:val="top"/>
          </w:tcPr>
          <w:p>
            <w:pPr>
              <w:keepNext w:val="0"/>
              <w:keepLines w:val="0"/>
              <w:pageBreakBefore w:val="0"/>
              <w:widowControl w:val="0"/>
              <w:shd w:val="clear" w:color="auto" w:fill="auto"/>
              <w:tabs>
                <w:tab w:val="left" w:pos="1568"/>
              </w:tabs>
              <w:suppressAutoHyphens w:val="0"/>
              <w:bidi w:val="0"/>
              <w:spacing w:before="0" w:after="0" w:line="240" w:lineRule="auto"/>
              <w:ind w:left="0" w:right="0" w:firstLine="0"/>
              <w:jc w:val="center"/>
              <w:outlineLvl w:val="9"/>
              <w:rPr>
                <w:rtl w:val="0"/>
              </w:rPr>
            </w:pPr>
            <w:r>
              <w:rPr>
                <w:rFonts w:ascii="Arial" w:cs="Calibri" w:hAnsi="Arial" w:eastAsia="Calibri"/>
                <w:b w:val="0"/>
                <w:bCs w:val="0"/>
                <w:i w:val="0"/>
                <w:iCs w:val="0"/>
                <w:caps w:val="0"/>
                <w:smallCaps w:val="0"/>
                <w:strike w:val="0"/>
                <w:dstrike w:val="0"/>
                <w:outline w:val="0"/>
                <w:color w:val="000000"/>
                <w:spacing w:val="0"/>
                <w:kern w:val="0"/>
                <w:position w:val="0"/>
                <w:sz w:val="44"/>
                <w:szCs w:val="44"/>
                <w:u w:val="none" w:color="000000"/>
                <w:shd w:val="nil" w:color="auto" w:fill="auto"/>
                <w:vertAlign w:val="baseline"/>
                <w:rtl w:val="0"/>
                <w14:textOutline>
                  <w14:noFill/>
                </w14:textOutline>
                <w14:textFill>
                  <w14:solidFill>
                    <w14:srgbClr w14:val="000000"/>
                  </w14:solidFill>
                </w14:textFill>
              </w:rPr>
              <w:t xml:space="preserve">Hyndshawland </w:t>
            </w:r>
          </w:p>
          <w:p>
            <w:pPr>
              <w:keepNext w:val="0"/>
              <w:keepLines w:val="0"/>
              <w:pageBreakBefore w:val="0"/>
              <w:widowControl w:val="0"/>
              <w:shd w:val="clear" w:color="auto" w:fill="auto"/>
              <w:tabs>
                <w:tab w:val="left" w:pos="1568"/>
              </w:tabs>
              <w:suppressAutoHyphens w:val="0"/>
              <w:bidi w:val="0"/>
              <w:spacing w:before="0" w:after="0" w:line="240" w:lineRule="auto"/>
              <w:ind w:left="0" w:right="0" w:firstLine="0"/>
              <w:jc w:val="center"/>
              <w:outlineLvl w:val="9"/>
              <w:rPr>
                <w:rtl w:val="0"/>
              </w:rPr>
            </w:pPr>
            <w:r>
              <w:rPr>
                <w:rFonts w:ascii="Arial" w:cs="Calibri" w:hAnsi="Arial" w:eastAsia="Calibri"/>
                <w:b w:val="0"/>
                <w:bCs w:val="0"/>
                <w:i w:val="0"/>
                <w:iCs w:val="0"/>
                <w:caps w:val="0"/>
                <w:smallCaps w:val="0"/>
                <w:strike w:val="0"/>
                <w:dstrike w:val="0"/>
                <w:outline w:val="0"/>
                <w:color w:val="000000"/>
                <w:spacing w:val="0"/>
                <w:kern w:val="0"/>
                <w:position w:val="0"/>
                <w:sz w:val="44"/>
                <w:szCs w:val="44"/>
                <w:u w:val="none" w:color="000000"/>
                <w:shd w:val="nil" w:color="auto" w:fill="auto"/>
                <w:vertAlign w:val="baseline"/>
                <w:rtl w:val="0"/>
                <w14:textOutline>
                  <w14:noFill/>
                </w14:textOutline>
                <w14:textFill>
                  <w14:solidFill>
                    <w14:srgbClr w14:val="000000"/>
                  </w14:solidFill>
                </w14:textFill>
              </w:rPr>
              <w:t xml:space="preserve">SoS TREC </w:t>
            </w:r>
          </w:p>
          <w:p>
            <w:pPr>
              <w:keepNext w:val="0"/>
              <w:keepLines w:val="0"/>
              <w:pageBreakBefore w:val="0"/>
              <w:widowControl w:val="0"/>
              <w:shd w:val="clear" w:color="auto" w:fill="auto"/>
              <w:tabs>
                <w:tab w:val="left" w:pos="1568"/>
              </w:tabs>
              <w:suppressAutoHyphens w:val="0"/>
              <w:bidi w:val="0"/>
              <w:spacing w:before="0" w:after="0" w:line="240" w:lineRule="auto"/>
              <w:ind w:left="0" w:right="0" w:firstLine="0"/>
              <w:jc w:val="center"/>
              <w:outlineLvl w:val="9"/>
              <w:rPr>
                <w:rtl w:val="0"/>
              </w:rPr>
            </w:pPr>
            <w:r>
              <w:rPr>
                <w:rFonts w:ascii="Arial" w:cs="Calibri" w:hAnsi="Arial" w:eastAsia="Calibri"/>
                <w:b w:val="0"/>
                <w:bCs w:val="0"/>
                <w:i w:val="0"/>
                <w:iCs w:val="0"/>
                <w:caps w:val="0"/>
                <w:smallCaps w:val="0"/>
                <w:strike w:val="0"/>
                <w:dstrike w:val="0"/>
                <w:outline w:val="0"/>
                <w:color w:val="000000"/>
                <w:spacing w:val="0"/>
                <w:kern w:val="0"/>
                <w:position w:val="0"/>
                <w:sz w:val="44"/>
                <w:szCs w:val="44"/>
                <w:u w:val="none" w:color="000000"/>
                <w:shd w:val="nil" w:color="auto" w:fill="auto"/>
                <w:vertAlign w:val="baseline"/>
                <w:rtl w:val="0"/>
                <w14:textOutline>
                  <w14:noFill/>
                </w14:textOutline>
                <w14:textFill>
                  <w14:solidFill>
                    <w14:srgbClr w14:val="000000"/>
                  </w14:solidFill>
                </w14:textFill>
              </w:rPr>
              <w:t xml:space="preserve">Winter League </w:t>
            </w:r>
          </w:p>
          <w:p>
            <w:pPr>
              <w:keepNext w:val="0"/>
              <w:keepLines w:val="0"/>
              <w:pageBreakBefore w:val="0"/>
              <w:widowControl w:val="0"/>
              <w:shd w:val="clear" w:color="auto" w:fill="auto"/>
              <w:tabs>
                <w:tab w:val="left" w:pos="1568"/>
              </w:tabs>
              <w:suppressAutoHyphens w:val="0"/>
              <w:bidi w:val="0"/>
              <w:spacing w:before="0" w:after="0" w:line="240" w:lineRule="auto"/>
              <w:ind w:left="0" w:right="0" w:firstLine="0"/>
              <w:jc w:val="center"/>
              <w:outlineLvl w:val="9"/>
              <w:rPr>
                <w:rtl w:val="0"/>
              </w:rPr>
            </w:pPr>
            <w:r>
              <w:rPr>
                <w:rFonts w:ascii="Arial" w:cs="Calibri" w:hAnsi="Arial" w:eastAsia="Calibri"/>
                <w:b w:val="0"/>
                <w:bCs w:val="0"/>
                <w:i w:val="0"/>
                <w:iCs w:val="0"/>
                <w:caps w:val="0"/>
                <w:smallCaps w:val="0"/>
                <w:strike w:val="0"/>
                <w:dstrike w:val="0"/>
                <w:outline w:val="0"/>
                <w:color w:val="000000"/>
                <w:spacing w:val="0"/>
                <w:kern w:val="0"/>
                <w:position w:val="0"/>
                <w:sz w:val="44"/>
                <w:szCs w:val="44"/>
                <w:u w:val="none" w:color="000000"/>
                <w:shd w:val="nil" w:color="auto" w:fill="auto"/>
                <w:vertAlign w:val="baseline"/>
                <w:rtl w:val="0"/>
                <w14:textOutline>
                  <w14:noFill/>
                </w14:textOutline>
                <w14:textFill>
                  <w14:solidFill>
                    <w14:srgbClr w14:val="000000"/>
                  </w14:solidFill>
                </w14:textFill>
              </w:rPr>
              <w:t>2025/2026</w:t>
            </w:r>
          </w:p>
          <w:p>
            <w:pPr>
              <w:keepNext w:val="0"/>
              <w:keepLines w:val="0"/>
              <w:pageBreakBefore w:val="0"/>
              <w:widowControl w:val="0"/>
              <w:shd w:val="clear" w:color="auto" w:fill="auto"/>
              <w:tabs>
                <w:tab w:val="left" w:pos="1568"/>
              </w:tabs>
              <w:suppressAutoHyphens w:val="0"/>
              <w:bidi w:val="0"/>
              <w:spacing w:before="0" w:after="0" w:line="240" w:lineRule="auto"/>
              <w:ind w:left="0" w:right="0" w:firstLine="0"/>
              <w:jc w:val="center"/>
              <w:outlineLvl w:val="9"/>
              <w:rPr>
                <w:rtl w:val="0"/>
              </w:rPr>
            </w:pPr>
          </w:p>
        </w:tc>
        <w:tc>
          <w:tcPr>
            <w:tcW w:type="dxa" w:w="2953"/>
            <w:tcBorders>
              <w:top w:val="nil"/>
              <w:left w:val="nil"/>
              <w:bottom w:val="nil"/>
              <w:right w:val="nil"/>
            </w:tcBorders>
            <w:shd w:val="clear" w:color="auto" w:fill="eaeaf8"/>
            <w:tcMar>
              <w:top w:type="dxa" w:w="0"/>
              <w:left w:type="dxa" w:w="80"/>
              <w:bottom w:type="dxa" w:w="0"/>
              <w:right w:type="dxa" w:w="80"/>
            </w:tcMar>
            <w:vAlign w:val="top"/>
          </w:tcPr>
          <w:p>
            <w:pPr>
              <w:pStyle w:val="Body Text"/>
              <w:tabs>
                <w:tab w:val="left" w:pos="1568"/>
              </w:tabs>
              <w:ind w:left="0" w:firstLine="0"/>
              <w:jc w:val="left"/>
              <w:rPr>
                <w:rFonts w:ascii="Calibri" w:cs="Calibri" w:hAnsi="Calibri" w:eastAsia="Calibri"/>
                <w:b w:val="1"/>
                <w:bCs w:val="1"/>
                <w:outline w:val="0"/>
                <w:color w:val="1f497d"/>
                <w:sz w:val="22"/>
                <w:szCs w:val="22"/>
                <w:u w:color="1f497d"/>
                <w:shd w:val="clear" w:color="auto" w:fill="ffffff"/>
                <w14:textFill>
                  <w14:solidFill>
                    <w14:srgbClr w14:val="1F497D"/>
                  </w14:solidFill>
                </w14:textFill>
              </w:rPr>
            </w:pPr>
          </w:p>
          <w:p>
            <w:pPr>
              <w:pStyle w:val="Body Text"/>
              <w:tabs>
                <w:tab w:val="left" w:pos="1568"/>
              </w:tabs>
              <w:ind w:left="0" w:firstLine="0"/>
              <w:jc w:val="left"/>
            </w:pPr>
            <w:r>
              <w:rPr>
                <w:b w:val="1"/>
                <w:bCs w:val="1"/>
                <w:outline w:val="0"/>
                <w:color w:val="1f497d"/>
                <w:sz w:val="22"/>
                <w:szCs w:val="22"/>
                <w:u w:color="1f497d"/>
                <w:shd w:val="clear" w:color="auto" w:fill="ffffff"/>
                <w14:textFill>
                  <w14:solidFill>
                    <w14:srgbClr w14:val="1F497D"/>
                  </w14:solidFill>
                </w14:textFill>
              </w:rPr>
            </w:r>
          </w:p>
        </w:tc>
      </w:tr>
    </w:tbl>
    <w:p>
      <w:pPr>
        <w:pStyle w:val="Body Text"/>
        <w:tabs>
          <w:tab w:val="left" w:pos="1568"/>
        </w:tabs>
        <w:ind w:left="284" w:firstLine="0"/>
        <w:rPr>
          <w:outline w:val="0"/>
          <w:color w:val="ff0000"/>
          <w:u w:color="ff0000"/>
          <w14:textFill>
            <w14:solidFill>
              <w14:srgbClr w14:val="FF0000"/>
            </w14:solidFill>
          </w14:textFill>
        </w:rPr>
      </w:pPr>
    </w:p>
    <w:p>
      <w:pPr>
        <w:pStyle w:val="Body Text"/>
        <w:tabs>
          <w:tab w:val="left" w:pos="1568"/>
        </w:tabs>
        <w:jc w:val="center"/>
        <w:rPr>
          <w:b w:val="1"/>
          <w:bCs w:val="1"/>
          <w:i w:val="1"/>
          <w:iCs w:val="1"/>
          <w:outline w:val="0"/>
          <w:color w:val="00b050"/>
          <w:sz w:val="28"/>
          <w:szCs w:val="28"/>
          <w:u w:color="00b050"/>
          <w14:textFill>
            <w14:solidFill>
              <w14:srgbClr w14:val="00B050"/>
            </w14:solidFill>
          </w14:textFill>
        </w:rPr>
      </w:pPr>
      <w:r>
        <w:rPr>
          <w:b w:val="1"/>
          <w:bCs w:val="1"/>
          <w:sz w:val="28"/>
          <w:szCs w:val="28"/>
          <w:rtl w:val="0"/>
          <w:lang w:val="en-US"/>
        </w:rPr>
        <w:t>at</w:t>
      </w:r>
      <w:r>
        <w:rPr>
          <w:b w:val="1"/>
          <w:bCs w:val="1"/>
          <w:i w:val="1"/>
          <w:iCs w:val="1"/>
          <w:outline w:val="0"/>
          <w:color w:val="00b050"/>
          <w:sz w:val="28"/>
          <w:szCs w:val="28"/>
          <w:u w:color="00b050"/>
          <w:rtl w:val="0"/>
          <w:lang w:val="en-US"/>
          <w14:textFill>
            <w14:solidFill>
              <w14:srgbClr w14:val="00B050"/>
            </w14:solidFill>
          </w14:textFill>
        </w:rPr>
        <w:t xml:space="preserve"> </w:t>
      </w:r>
    </w:p>
    <w:p>
      <w:pPr>
        <w:pStyle w:val="Body Text"/>
        <w:tabs>
          <w:tab w:val="left" w:pos="1568"/>
        </w:tabs>
        <w:jc w:val="center"/>
        <w:rPr>
          <w:b w:val="1"/>
          <w:bCs w:val="1"/>
          <w:i w:val="1"/>
          <w:iCs w:val="1"/>
          <w:outline w:val="0"/>
          <w:color w:val="00b050"/>
          <w:sz w:val="28"/>
          <w:szCs w:val="28"/>
          <w:u w:color="00b050"/>
          <w14:textFill>
            <w14:solidFill>
              <w14:srgbClr w14:val="00B050"/>
            </w14:solidFill>
          </w14:textFill>
        </w:rPr>
      </w:pPr>
      <w:r>
        <w:rPr>
          <w:b w:val="1"/>
          <w:bCs w:val="1"/>
          <w:i w:val="1"/>
          <w:iCs w:val="1"/>
          <w:outline w:val="0"/>
          <w:color w:val="00b050"/>
          <w:sz w:val="28"/>
          <w:szCs w:val="28"/>
          <w:u w:color="00b050"/>
          <w:rtl w:val="0"/>
          <w:lang w:val="en-US"/>
          <w14:textFill>
            <w14:solidFill>
              <w14:srgbClr w14:val="00B050"/>
            </w14:solidFill>
          </w14:textFill>
        </w:rPr>
        <w:t>Hyndshawland Farm Stables, Elsrickle, South Lanarkshire, ML12 6RD</w:t>
      </w:r>
    </w:p>
    <w:p>
      <w:pPr>
        <w:pStyle w:val="Body Text"/>
        <w:tabs>
          <w:tab w:val="left" w:pos="1568"/>
        </w:tabs>
        <w:jc w:val="center"/>
        <w:rPr>
          <w:b w:val="1"/>
          <w:bCs w:val="1"/>
          <w:i w:val="1"/>
          <w:iCs w:val="1"/>
          <w:outline w:val="0"/>
          <w:color w:val="8064a2"/>
          <w:sz w:val="28"/>
          <w:szCs w:val="28"/>
          <w:u w:color="00b050"/>
          <w14:textFill>
            <w14:solidFill>
              <w14:srgbClr w14:val="8064A2"/>
            </w14:solidFill>
          </w14:textFill>
        </w:rPr>
      </w:pPr>
      <w:r>
        <w:rPr>
          <w:b w:val="1"/>
          <w:bCs w:val="1"/>
          <w:i w:val="1"/>
          <w:iCs w:val="1"/>
          <w:outline w:val="0"/>
          <w:color w:val="8064a2"/>
          <w:sz w:val="28"/>
          <w:szCs w:val="28"/>
          <w:u w:color="00b050"/>
          <w:rtl w:val="0"/>
          <w:lang w:val="en-US"/>
          <w14:textFill>
            <w14:solidFill>
              <w14:srgbClr w14:val="8064A2"/>
            </w14:solidFill>
          </w14:textFill>
        </w:rPr>
        <w:t>5th October 2025</w:t>
      </w:r>
    </w:p>
    <w:p>
      <w:pPr>
        <w:pStyle w:val="Body Text"/>
        <w:tabs>
          <w:tab w:val="left" w:pos="1568"/>
        </w:tabs>
        <w:jc w:val="center"/>
        <w:rPr>
          <w:b w:val="1"/>
          <w:bCs w:val="1"/>
          <w:i w:val="1"/>
          <w:iCs w:val="1"/>
          <w:outline w:val="0"/>
          <w:color w:val="8064a2"/>
          <w:sz w:val="28"/>
          <w:szCs w:val="28"/>
          <w:u w:color="00b050"/>
          <w14:textFill>
            <w14:solidFill>
              <w14:srgbClr w14:val="8064A2"/>
            </w14:solidFill>
          </w14:textFill>
        </w:rPr>
      </w:pPr>
      <w:r>
        <w:rPr>
          <w:b w:val="1"/>
          <w:bCs w:val="1"/>
          <w:i w:val="1"/>
          <w:iCs w:val="1"/>
          <w:outline w:val="0"/>
          <w:color w:val="8064a2"/>
          <w:sz w:val="28"/>
          <w:szCs w:val="28"/>
          <w:u w:color="00b050"/>
          <w:rtl w:val="0"/>
          <w:lang w:val="en-US"/>
          <w14:textFill>
            <w14:solidFill>
              <w14:srgbClr w14:val="8064A2"/>
            </w14:solidFill>
          </w14:textFill>
        </w:rPr>
        <w:t>16th November 2025</w:t>
      </w:r>
    </w:p>
    <w:p>
      <w:pPr>
        <w:pStyle w:val="Body Text"/>
        <w:tabs>
          <w:tab w:val="left" w:pos="1568"/>
        </w:tabs>
        <w:jc w:val="center"/>
        <w:rPr>
          <w:b w:val="1"/>
          <w:bCs w:val="1"/>
          <w:i w:val="1"/>
          <w:iCs w:val="1"/>
          <w:outline w:val="0"/>
          <w:color w:val="8064a2"/>
          <w:sz w:val="28"/>
          <w:szCs w:val="28"/>
          <w:u w:color="00b050"/>
          <w14:textFill>
            <w14:solidFill>
              <w14:srgbClr w14:val="8064A2"/>
            </w14:solidFill>
          </w14:textFill>
        </w:rPr>
      </w:pPr>
      <w:r>
        <w:rPr>
          <w:b w:val="1"/>
          <w:bCs w:val="1"/>
          <w:i w:val="1"/>
          <w:iCs w:val="1"/>
          <w:outline w:val="0"/>
          <w:color w:val="8064a2"/>
          <w:sz w:val="28"/>
          <w:szCs w:val="28"/>
          <w:u w:color="00b050"/>
          <w:rtl w:val="0"/>
          <w:lang w:val="en-US"/>
          <w14:textFill>
            <w14:solidFill>
              <w14:srgbClr w14:val="8064A2"/>
            </w14:solidFill>
          </w14:textFill>
        </w:rPr>
        <w:t>14th December 2025</w:t>
      </w:r>
    </w:p>
    <w:p>
      <w:pPr>
        <w:pStyle w:val="Body Text"/>
        <w:tabs>
          <w:tab w:val="left" w:pos="1568"/>
        </w:tabs>
        <w:jc w:val="center"/>
        <w:rPr>
          <w:b w:val="1"/>
          <w:bCs w:val="1"/>
          <w:i w:val="1"/>
          <w:iCs w:val="1"/>
          <w:outline w:val="0"/>
          <w:color w:val="8064a2"/>
          <w:sz w:val="28"/>
          <w:szCs w:val="28"/>
          <w:u w:color="00b050"/>
          <w14:textFill>
            <w14:solidFill>
              <w14:srgbClr w14:val="8064A2"/>
            </w14:solidFill>
          </w14:textFill>
        </w:rPr>
      </w:pPr>
      <w:r>
        <w:rPr>
          <w:b w:val="1"/>
          <w:bCs w:val="1"/>
          <w:i w:val="1"/>
          <w:iCs w:val="1"/>
          <w:outline w:val="0"/>
          <w:color w:val="8064a2"/>
          <w:sz w:val="28"/>
          <w:szCs w:val="28"/>
          <w:u w:color="00b050"/>
          <w:rtl w:val="0"/>
          <w:lang w:val="en-US"/>
          <w14:textFill>
            <w14:solidFill>
              <w14:srgbClr w14:val="8064A2"/>
            </w14:solidFill>
          </w14:textFill>
        </w:rPr>
        <w:t>25th January 2026</w:t>
      </w:r>
    </w:p>
    <w:p>
      <w:pPr>
        <w:pStyle w:val="Body Text"/>
        <w:tabs>
          <w:tab w:val="left" w:pos="1568"/>
        </w:tabs>
        <w:jc w:val="center"/>
        <w:rPr>
          <w:b w:val="1"/>
          <w:bCs w:val="1"/>
          <w:i w:val="1"/>
          <w:iCs w:val="1"/>
          <w:outline w:val="0"/>
          <w:color w:val="8064a2"/>
          <w:sz w:val="28"/>
          <w:szCs w:val="28"/>
          <w:u w:color="00b050"/>
          <w14:textFill>
            <w14:solidFill>
              <w14:srgbClr w14:val="8064A2"/>
            </w14:solidFill>
          </w14:textFill>
        </w:rPr>
      </w:pPr>
      <w:r>
        <w:rPr>
          <w:b w:val="1"/>
          <w:bCs w:val="1"/>
          <w:i w:val="1"/>
          <w:iCs w:val="1"/>
          <w:outline w:val="0"/>
          <w:color w:val="8064a2"/>
          <w:sz w:val="28"/>
          <w:szCs w:val="28"/>
          <w:u w:color="00b050"/>
          <w:rtl w:val="0"/>
          <w:lang w:val="en-US"/>
          <w14:textFill>
            <w14:solidFill>
              <w14:srgbClr w14:val="8064A2"/>
            </w14:solidFill>
          </w14:textFill>
        </w:rPr>
        <w:t>8th March 2026</w:t>
      </w:r>
    </w:p>
    <w:p>
      <w:pPr>
        <w:pStyle w:val="Body Text"/>
        <w:tabs>
          <w:tab w:val="left" w:pos="1568"/>
        </w:tabs>
        <w:jc w:val="center"/>
        <w:rPr>
          <w:b w:val="1"/>
          <w:bCs w:val="1"/>
          <w:sz w:val="28"/>
          <w:szCs w:val="28"/>
        </w:rPr>
      </w:pPr>
    </w:p>
    <w:p>
      <w:pPr>
        <w:pStyle w:val="Body Text"/>
        <w:ind w:left="0" w:firstLine="0"/>
        <w:rPr>
          <w:b w:val="1"/>
          <w:bCs w:val="1"/>
        </w:rPr>
      </w:pPr>
      <w:r>
        <w:rPr>
          <w:b w:val="1"/>
          <w:bCs w:val="1"/>
          <w:rtl w:val="0"/>
          <w:lang w:val="en-US"/>
        </w:rPr>
        <w:t>All competitors (including TREC GB Blue Members) must have 3</w:t>
      </w:r>
      <w:r>
        <w:rPr>
          <w:b w:val="1"/>
          <w:bCs w:val="1"/>
          <w:vertAlign w:val="superscript"/>
          <w:rtl w:val="0"/>
          <w:lang w:val="en-US"/>
        </w:rPr>
        <w:t>rd</w:t>
      </w:r>
      <w:r>
        <w:rPr>
          <w:b w:val="1"/>
          <w:bCs w:val="1"/>
          <w:rtl w:val="0"/>
          <w:lang w:val="en-US"/>
        </w:rPr>
        <w:t xml:space="preserve"> Party Public Liability Insurance cover or be members of a TREC</w:t>
      </w:r>
      <w:r>
        <w:rPr>
          <w:b w:val="1"/>
          <w:bCs w:val="1"/>
          <w:rtl w:val="0"/>
          <w:lang w:val="en-US"/>
        </w:rPr>
        <w:t> </w:t>
      </w:r>
      <w:r>
        <w:rPr>
          <w:b w:val="1"/>
          <w:bCs w:val="1"/>
          <w:rtl w:val="0"/>
          <w:lang w:val="en-US"/>
        </w:rPr>
        <w:t>GB Affiliated club (if they do NOT have 3</w:t>
      </w:r>
      <w:r>
        <w:rPr>
          <w:b w:val="1"/>
          <w:bCs w:val="1"/>
          <w:vertAlign w:val="superscript"/>
          <w:rtl w:val="0"/>
          <w:lang w:val="en-US"/>
        </w:rPr>
        <w:t>rd</w:t>
      </w:r>
      <w:r>
        <w:rPr>
          <w:b w:val="1"/>
          <w:bCs w:val="1"/>
          <w:rtl w:val="0"/>
          <w:lang w:val="en-US"/>
        </w:rPr>
        <w:t xml:space="preserve"> Party Public Liability Insurance cover elsewhere) or be RED members of TREC</w:t>
      </w:r>
      <w:r>
        <w:rPr>
          <w:b w:val="1"/>
          <w:bCs w:val="1"/>
          <w:rtl w:val="0"/>
          <w:lang w:val="en-US"/>
        </w:rPr>
        <w:t> </w:t>
      </w:r>
      <w:r>
        <w:rPr>
          <w:b w:val="1"/>
          <w:bCs w:val="1"/>
          <w:rtl w:val="0"/>
          <w:lang w:val="en-US"/>
        </w:rPr>
        <w:t>GB itself.</w:t>
      </w:r>
    </w:p>
    <w:p>
      <w:pPr>
        <w:pStyle w:val="Body Text"/>
        <w:tabs>
          <w:tab w:val="left" w:pos="1568"/>
        </w:tabs>
        <w:ind w:left="284" w:firstLine="0"/>
        <w:rPr>
          <w:b w:val="1"/>
          <w:bCs w:val="1"/>
          <w:outline w:val="0"/>
          <w:color w:val="ff0000"/>
          <w:u w:color="ff0000"/>
          <w14:textFill>
            <w14:solidFill>
              <w14:srgbClr w14:val="FF0000"/>
            </w14:solidFill>
          </w14:textFill>
        </w:rPr>
      </w:pPr>
    </w:p>
    <w:p>
      <w:pPr>
        <w:pStyle w:val="Body Text"/>
        <w:tabs>
          <w:tab w:val="left" w:pos="1568"/>
        </w:tabs>
        <w:ind w:left="0" w:firstLine="0"/>
        <w:rPr>
          <w:outline w:val="0"/>
          <w:color w:val="00b050"/>
          <w:u w:color="00b050"/>
          <w14:textFill>
            <w14:solidFill>
              <w14:srgbClr w14:val="00B050"/>
            </w14:solidFill>
          </w14:textFill>
        </w:rPr>
      </w:pPr>
    </w:p>
    <w:p>
      <w:pPr>
        <w:pStyle w:val="Body Text"/>
        <w:tabs>
          <w:tab w:val="left" w:pos="1568"/>
        </w:tabs>
        <w:ind w:left="0" w:firstLine="0"/>
        <w:rPr>
          <w:b w:val="1"/>
          <w:bCs w:val="1"/>
          <w:u w:color="00b050"/>
        </w:rPr>
      </w:pPr>
      <w:r>
        <w:rPr>
          <w:b w:val="1"/>
          <w:bCs w:val="1"/>
          <w:i w:val="1"/>
          <w:iCs w:val="1"/>
          <w:outline w:val="0"/>
          <w:color w:val="00b050"/>
          <w:u w:color="00b050"/>
          <w:rtl w:val="0"/>
          <w:lang w:val="en-US"/>
          <w14:textFill>
            <w14:solidFill>
              <w14:srgbClr w14:val="00B050"/>
            </w14:solidFill>
          </w14:textFill>
        </w:rPr>
        <w:t xml:space="preserve">   </w:t>
      </w:r>
      <w:r>
        <w:rPr>
          <w:b w:val="1"/>
          <w:bCs w:val="1"/>
          <w:u w:color="00b050"/>
          <w:rtl w:val="0"/>
          <w:lang w:val="en-US"/>
        </w:rPr>
        <w:t>A. IN HAND</w:t>
      </w:r>
    </w:p>
    <w:p>
      <w:pPr>
        <w:pStyle w:val="Body Text"/>
        <w:tabs>
          <w:tab w:val="left" w:pos="1568"/>
        </w:tabs>
        <w:ind w:left="0" w:firstLine="0"/>
        <w:rPr>
          <w:b w:val="0"/>
          <w:bCs w:val="0"/>
          <w:sz w:val="24"/>
          <w:szCs w:val="24"/>
          <w:u w:color="00b050"/>
        </w:rPr>
      </w:pPr>
      <w:r>
        <w:rPr>
          <w:b w:val="1"/>
          <w:bCs w:val="1"/>
          <w:i w:val="1"/>
          <w:iCs w:val="1"/>
          <w:outline w:val="0"/>
          <w:color w:val="00b050"/>
          <w:sz w:val="28"/>
          <w:szCs w:val="28"/>
          <w:u w:color="00b050"/>
          <w14:textFill>
            <w14:solidFill>
              <w14:srgbClr w14:val="00B050"/>
            </w14:solidFill>
          </w14:textFill>
        </w:rPr>
        <w:tab/>
      </w:r>
      <w:r>
        <w:rPr>
          <w:b w:val="0"/>
          <w:bCs w:val="0"/>
          <w:sz w:val="24"/>
          <w:szCs w:val="24"/>
          <w:u w:color="00b050"/>
          <w:rtl w:val="0"/>
          <w:lang w:val="en-US"/>
        </w:rPr>
        <w:t xml:space="preserve">Open to any horse or rider combination. Horses can be led in a head collar or </w:t>
        <w:tab/>
        <w:tab/>
        <w:t xml:space="preserve">  </w:t>
        <w:tab/>
        <w:t xml:space="preserve">bridle.Hard hat of current safety standard must worn and fastened correctly. We </w:t>
        <w:tab/>
        <w:tab/>
        <w:tab/>
        <w:t>recommend the wearing of gloves. Obstacles equivalent to level 1. No MA.</w:t>
      </w:r>
    </w:p>
    <w:p>
      <w:pPr>
        <w:pStyle w:val="Body Text"/>
        <w:tabs>
          <w:tab w:val="left" w:pos="1568"/>
        </w:tabs>
        <w:ind w:left="0" w:firstLine="0"/>
        <w:rPr>
          <w:b w:val="0"/>
          <w:bCs w:val="0"/>
          <w:sz w:val="24"/>
          <w:szCs w:val="24"/>
          <w:u w:color="00b050"/>
        </w:rPr>
      </w:pPr>
      <w:r>
        <w:rPr>
          <w:b w:val="0"/>
          <w:bCs w:val="0"/>
          <w:sz w:val="24"/>
          <w:szCs w:val="24"/>
          <w:u w:color="00b050"/>
          <w:rtl w:val="0"/>
          <w:lang w:val="en-US"/>
        </w:rPr>
        <w:t xml:space="preserve">   </w:t>
      </w:r>
      <w:r>
        <w:rPr>
          <w:b w:val="1"/>
          <w:bCs w:val="1"/>
          <w:sz w:val="24"/>
          <w:szCs w:val="24"/>
          <w:u w:color="00b050"/>
          <w:rtl w:val="0"/>
          <w:lang w:val="en-US"/>
        </w:rPr>
        <w:t>B. STARTER</w:t>
      </w:r>
      <w:r>
        <w:rPr>
          <w:b w:val="0"/>
          <w:bCs w:val="0"/>
          <w:sz w:val="24"/>
          <w:szCs w:val="24"/>
          <w:u w:color="00b050"/>
          <w:rtl w:val="0"/>
          <w:lang w:val="en-US"/>
        </w:rPr>
        <w:t xml:space="preserve"> </w:t>
      </w:r>
      <w:r>
        <w:rPr>
          <w:b w:val="0"/>
          <w:bCs w:val="0"/>
          <w:outline w:val="0"/>
          <w:color w:val="c0504d"/>
          <w:sz w:val="24"/>
          <w:szCs w:val="24"/>
          <w:u w:color="00b050"/>
          <w:rtl w:val="0"/>
          <w:lang w:val="en-US"/>
          <w14:textFill>
            <w14:solidFill>
              <w14:srgbClr w14:val="C0504D"/>
            </w14:solidFill>
          </w14:textFill>
        </w:rPr>
        <w:t>** note change in eligibility</w:t>
      </w:r>
    </w:p>
    <w:p>
      <w:pPr>
        <w:pStyle w:val="Body Text"/>
        <w:tabs>
          <w:tab w:val="left" w:pos="1568"/>
        </w:tabs>
        <w:ind w:left="0" w:firstLine="0"/>
        <w:rPr>
          <w:b w:val="0"/>
          <w:bCs w:val="0"/>
          <w:sz w:val="24"/>
          <w:szCs w:val="24"/>
          <w:u w:color="00b050"/>
        </w:rPr>
      </w:pPr>
      <w:r>
        <w:rPr>
          <w:b w:val="0"/>
          <w:bCs w:val="0"/>
          <w:sz w:val="24"/>
          <w:szCs w:val="24"/>
          <w:u w:color="00b050"/>
          <w:rtl w:val="0"/>
        </w:rPr>
        <w:tab/>
        <w:t xml:space="preserve">Open to horse and rider combinations </w:t>
      </w:r>
      <w:r>
        <w:rPr>
          <w:b w:val="0"/>
          <w:bCs w:val="0"/>
          <w:outline w:val="0"/>
          <w:color w:val="c0504d"/>
          <w:sz w:val="24"/>
          <w:szCs w:val="24"/>
          <w:u w:color="00b050"/>
          <w:rtl w:val="0"/>
          <w:lang w:val="en-US"/>
          <w14:textFill>
            <w14:solidFill>
              <w14:srgbClr w14:val="C0504D"/>
            </w14:solidFill>
          </w14:textFill>
        </w:rPr>
        <w:t xml:space="preserve">who have not competed at starter level or </w:t>
        <w:tab/>
        <w:tab/>
        <w:t>classes 1 -5 in previous seasons.</w:t>
      </w:r>
      <w:r>
        <w:rPr>
          <w:b w:val="0"/>
          <w:bCs w:val="0"/>
          <w:sz w:val="24"/>
          <w:szCs w:val="24"/>
          <w:u w:color="00b050"/>
          <w:rtl w:val="0"/>
          <w:lang w:val="en-US"/>
        </w:rPr>
        <w:t xml:space="preserve"> PTV obstacles equivalent to level 1. No MA</w:t>
      </w:r>
    </w:p>
    <w:p>
      <w:pPr>
        <w:pStyle w:val="Body Text"/>
        <w:tabs>
          <w:tab w:val="left" w:pos="1568"/>
        </w:tabs>
        <w:ind w:left="0" w:firstLine="0"/>
        <w:rPr>
          <w:b w:val="0"/>
          <w:bCs w:val="0"/>
          <w:sz w:val="24"/>
          <w:szCs w:val="24"/>
        </w:rPr>
      </w:pPr>
      <w:r>
        <w:rPr>
          <w:b w:val="0"/>
          <w:bCs w:val="0"/>
          <w:sz w:val="24"/>
          <w:szCs w:val="24"/>
          <w:u w:color="00b050"/>
        </w:rPr>
        <w:tab/>
      </w:r>
    </w:p>
    <w:p>
      <w:pPr>
        <w:pStyle w:val="Body Text"/>
        <w:numPr>
          <w:ilvl w:val="0"/>
          <w:numId w:val="2"/>
        </w:numPr>
        <w:bidi w:val="0"/>
        <w:ind w:right="0"/>
        <w:jc w:val="both"/>
        <w:rPr>
          <w:rtl w:val="0"/>
          <w:lang w:val="en-US"/>
        </w:rPr>
      </w:pPr>
      <w:r>
        <w:rPr>
          <w:b w:val="1"/>
          <w:bCs w:val="1"/>
          <w:rtl w:val="0"/>
          <w:lang w:val="en-US"/>
        </w:rPr>
        <w:t>NEWCOMER</w:t>
      </w:r>
    </w:p>
    <w:p>
      <w:pPr>
        <w:pStyle w:val="Body Text"/>
        <w:tabs>
          <w:tab w:val="left" w:pos="1568"/>
        </w:tabs>
        <w:ind w:left="1568" w:firstLine="0"/>
      </w:pPr>
      <w:r>
        <w:rPr>
          <w:rtl w:val="0"/>
          <w:lang w:val="en-US"/>
        </w:rPr>
        <w:t>Open to RIDERS not to have been placed 1</w:t>
      </w:r>
      <w:r>
        <w:rPr>
          <w:vertAlign w:val="superscript"/>
          <w:rtl w:val="0"/>
          <w:lang w:val="en-US"/>
        </w:rPr>
        <w:t>st</w:t>
      </w:r>
      <w:r>
        <w:rPr>
          <w:rtl w:val="0"/>
          <w:lang w:val="en-US"/>
        </w:rPr>
        <w:t xml:space="preserve"> in two or more Winter League classes prior to 1</w:t>
      </w:r>
      <w:r>
        <w:rPr>
          <w:vertAlign w:val="superscript"/>
          <w:rtl w:val="0"/>
          <w:lang w:val="en-US"/>
        </w:rPr>
        <w:t>st</w:t>
      </w:r>
      <w:r>
        <w:rPr>
          <w:rtl w:val="0"/>
          <w:lang w:val="en-US"/>
        </w:rPr>
        <w:t xml:space="preserve"> October 2024. PTV obstacles equivalent to Level 1</w:t>
      </w:r>
    </w:p>
    <w:p>
      <w:pPr>
        <w:pStyle w:val="Body Text"/>
        <w:tabs>
          <w:tab w:val="left" w:pos="1568"/>
        </w:tabs>
        <w:ind w:left="1568" w:firstLine="0"/>
      </w:pPr>
    </w:p>
    <w:p>
      <w:pPr>
        <w:pStyle w:val="Body Text"/>
        <w:numPr>
          <w:ilvl w:val="0"/>
          <w:numId w:val="5"/>
        </w:numPr>
        <w:bidi w:val="0"/>
        <w:ind w:right="0"/>
        <w:jc w:val="both"/>
        <w:rPr>
          <w:rtl w:val="0"/>
          <w:lang w:val="en-US"/>
        </w:rPr>
      </w:pPr>
      <w:r>
        <w:rPr>
          <w:b w:val="1"/>
          <w:bCs w:val="1"/>
          <w:rtl w:val="0"/>
          <w:lang w:val="en-US"/>
        </w:rPr>
        <w:t>NOVICE HORSE</w:t>
      </w:r>
    </w:p>
    <w:p>
      <w:pPr>
        <w:pStyle w:val="Body Text"/>
        <w:tabs>
          <w:tab w:val="left" w:pos="1568"/>
        </w:tabs>
        <w:ind w:left="1568" w:firstLine="0"/>
      </w:pPr>
      <w:r>
        <w:rPr>
          <w:rtl w:val="0"/>
          <w:lang w:val="en-US"/>
        </w:rPr>
        <w:t>Open to HORSES who have not been placed 1</w:t>
      </w:r>
      <w:r>
        <w:rPr>
          <w:vertAlign w:val="superscript"/>
          <w:rtl w:val="0"/>
          <w:lang w:val="en-US"/>
        </w:rPr>
        <w:t>st</w:t>
      </w:r>
      <w:r>
        <w:rPr>
          <w:rtl w:val="0"/>
          <w:lang w:val="en-US"/>
        </w:rPr>
        <w:t xml:space="preserve"> in two or more Winter League classes prior to 1</w:t>
      </w:r>
      <w:r>
        <w:rPr>
          <w:vertAlign w:val="superscript"/>
          <w:rtl w:val="0"/>
          <w:lang w:val="en-US"/>
        </w:rPr>
        <w:t>st</w:t>
      </w:r>
      <w:r>
        <w:rPr>
          <w:rtl w:val="0"/>
          <w:lang w:val="en-US"/>
        </w:rPr>
        <w:t xml:space="preserve"> October 2024. PTV obstacles equivalent to Level 1</w:t>
      </w:r>
    </w:p>
    <w:p>
      <w:pPr>
        <w:pStyle w:val="Body Text"/>
        <w:tabs>
          <w:tab w:val="left" w:pos="1568"/>
        </w:tabs>
        <w:ind w:left="1568" w:firstLine="0"/>
      </w:pPr>
    </w:p>
    <w:p>
      <w:pPr>
        <w:pStyle w:val="Body Text"/>
        <w:numPr>
          <w:ilvl w:val="0"/>
          <w:numId w:val="8"/>
        </w:numPr>
        <w:bidi w:val="0"/>
        <w:ind w:right="0"/>
        <w:jc w:val="both"/>
        <w:rPr>
          <w:b w:val="1"/>
          <w:bCs w:val="1"/>
          <w:rtl w:val="0"/>
          <w:lang w:val="en-US"/>
        </w:rPr>
      </w:pPr>
      <w:r>
        <w:rPr>
          <w:b w:val="1"/>
          <w:bCs w:val="1"/>
          <w:rtl w:val="0"/>
          <w:lang w:val="en-US"/>
        </w:rPr>
        <w:t>INTERMEDIATE</w:t>
      </w:r>
    </w:p>
    <w:p>
      <w:pPr>
        <w:pStyle w:val="Body Text"/>
        <w:tabs>
          <w:tab w:val="left" w:pos="1568"/>
        </w:tabs>
        <w:ind w:left="1568" w:firstLine="0"/>
      </w:pPr>
      <w:r>
        <w:rPr>
          <w:rtl w:val="0"/>
          <w:lang w:val="en-US"/>
        </w:rPr>
        <w:t>Horse and rider combination not to have been placed 1st in three or more Intermediate classes, or to have won twice in the Open class at WINTER TREC competitions prior to 1st October 2024. PTV obstacles equivalent to Level 2</w:t>
      </w:r>
    </w:p>
    <w:p>
      <w:pPr>
        <w:pStyle w:val="Body Text"/>
        <w:numPr>
          <w:ilvl w:val="0"/>
          <w:numId w:val="11"/>
        </w:numPr>
        <w:bidi w:val="0"/>
        <w:ind w:right="0"/>
        <w:jc w:val="both"/>
        <w:rPr>
          <w:rtl w:val="0"/>
          <w:lang w:val="en-US"/>
        </w:rPr>
      </w:pPr>
      <w:r>
        <w:rPr>
          <w:b w:val="1"/>
          <w:bCs w:val="1"/>
          <w:rtl w:val="0"/>
          <w:lang w:val="en-US"/>
        </w:rPr>
        <w:t>OPEN INTERMEDIATE</w:t>
      </w:r>
    </w:p>
    <w:p>
      <w:pPr>
        <w:pStyle w:val="Body Text"/>
        <w:tabs>
          <w:tab w:val="left" w:pos="1568"/>
        </w:tabs>
        <w:ind w:left="1568" w:firstLine="0"/>
      </w:pPr>
      <w:r>
        <w:rPr>
          <w:rtl w:val="0"/>
          <w:lang w:val="en-US"/>
        </w:rPr>
        <w:t>Open to all horse and rider combinations. PTV obstacles equivalent to Level 2/3.</w:t>
      </w:r>
    </w:p>
    <w:p>
      <w:pPr>
        <w:pStyle w:val="Body Text"/>
        <w:tabs>
          <w:tab w:val="left" w:pos="1568"/>
        </w:tabs>
        <w:ind w:left="839" w:firstLine="0"/>
      </w:pPr>
    </w:p>
    <w:p>
      <w:pPr>
        <w:pStyle w:val="Body Text"/>
        <w:numPr>
          <w:ilvl w:val="0"/>
          <w:numId w:val="10"/>
        </w:numPr>
        <w:bidi w:val="0"/>
        <w:ind w:right="0"/>
        <w:jc w:val="both"/>
        <w:rPr>
          <w:b w:val="1"/>
          <w:bCs w:val="1"/>
          <w:rtl w:val="0"/>
          <w:lang w:val="en-US"/>
        </w:rPr>
      </w:pPr>
      <w:r>
        <w:rPr>
          <w:b w:val="1"/>
          <w:bCs w:val="1"/>
          <w:rtl w:val="0"/>
          <w:lang w:val="en-US"/>
        </w:rPr>
        <w:t xml:space="preserve">OPEN. </w:t>
      </w:r>
    </w:p>
    <w:p>
      <w:pPr>
        <w:pStyle w:val="Body Text"/>
        <w:tabs>
          <w:tab w:val="left" w:pos="1568"/>
        </w:tabs>
        <w:ind w:left="1568" w:firstLine="0"/>
      </w:pPr>
      <w:r>
        <w:rPr>
          <w:rtl w:val="0"/>
          <w:lang w:val="en-US"/>
        </w:rPr>
        <w:t>Open to all horse and rider combinations. PTV obstacles equivalent to L3/4.</w:t>
      </w:r>
    </w:p>
    <w:p>
      <w:pPr>
        <w:pStyle w:val="Body Text"/>
        <w:ind w:left="1568" w:firstLine="0"/>
      </w:pPr>
    </w:p>
    <w:p>
      <w:pPr>
        <w:pStyle w:val="Body Text"/>
        <w:ind w:left="284" w:firstLine="0"/>
      </w:pPr>
      <w:r>
        <w:rPr>
          <w:rtl w:val="0"/>
          <w:lang w:val="en-US"/>
        </w:rPr>
        <w:t>Competitors who are overqualified for league classes may not enter them HC as a warm up, prior to the classes for which they are eligible.</w:t>
      </w:r>
    </w:p>
    <w:p>
      <w:pPr>
        <w:pStyle w:val="Body Text"/>
        <w:tabs>
          <w:tab w:val="left" w:pos="1568"/>
        </w:tabs>
        <w:rPr>
          <w:b w:val="1"/>
          <w:bCs w:val="1"/>
          <w:i w:val="1"/>
          <w:iCs w:val="1"/>
          <w:outline w:val="0"/>
          <w:color w:val="00b050"/>
          <w:u w:color="00b050"/>
          <w14:textFill>
            <w14:solidFill>
              <w14:srgbClr w14:val="00B050"/>
            </w14:solidFill>
          </w14:textFill>
        </w:rPr>
      </w:pPr>
    </w:p>
    <w:p>
      <w:pPr>
        <w:pStyle w:val="Body Text"/>
        <w:tabs>
          <w:tab w:val="left" w:pos="1568"/>
        </w:tabs>
        <w:ind w:left="426" w:firstLine="0"/>
        <w:jc w:val="center"/>
        <w:rPr>
          <w:b w:val="1"/>
          <w:bCs w:val="1"/>
          <w:outline w:val="0"/>
          <w:color w:val="00b050"/>
          <w:u w:color="00b050"/>
          <w14:textFill>
            <w14:solidFill>
              <w14:srgbClr w14:val="00B050"/>
            </w14:solidFill>
          </w14:textFill>
        </w:rPr>
      </w:pPr>
      <w:r>
        <w:rPr>
          <w:b w:val="1"/>
          <w:bCs w:val="1"/>
          <w:rtl w:val="0"/>
          <w:lang w:val="en-US"/>
        </w:rPr>
        <w:t>ENTRIES CLOSE:</w:t>
      </w:r>
      <w:r>
        <w:rPr>
          <w:rtl w:val="0"/>
          <w:lang w:val="en-US"/>
        </w:rPr>
        <w:t xml:space="preserve"> </w:t>
      </w:r>
      <w:r>
        <w:rPr>
          <w:b w:val="1"/>
          <w:bCs w:val="1"/>
          <w:outline w:val="0"/>
          <w:color w:val="00b050"/>
          <w:u w:color="00b050"/>
          <w:rtl w:val="0"/>
          <w:lang w:val="en-US"/>
          <w14:textFill>
            <w14:solidFill>
              <w14:srgbClr w14:val="00B050"/>
            </w14:solidFill>
          </w14:textFill>
        </w:rPr>
        <w:t>Tuesday before each competition at 5pm</w:t>
      </w:r>
    </w:p>
    <w:p>
      <w:pPr>
        <w:pStyle w:val="Body Text"/>
        <w:tabs>
          <w:tab w:val="left" w:pos="1568"/>
        </w:tabs>
        <w:ind w:left="426" w:firstLine="0"/>
        <w:jc w:val="center"/>
        <w:rPr>
          <w:b w:val="1"/>
          <w:bCs w:val="1"/>
          <w:outline w:val="0"/>
          <w:color w:val="8064a2"/>
          <w:sz w:val="42"/>
          <w:szCs w:val="42"/>
          <w:u w:color="00b050"/>
          <w14:textFill>
            <w14:solidFill>
              <w14:srgbClr w14:val="8064A2"/>
            </w14:solidFill>
          </w14:textFill>
        </w:rPr>
      </w:pPr>
      <w:r>
        <w:rPr>
          <w:b w:val="1"/>
          <w:bCs w:val="1"/>
          <w:outline w:val="0"/>
          <w:color w:val="8064a2"/>
          <w:sz w:val="42"/>
          <w:szCs w:val="42"/>
          <w:u w:color="00b050"/>
          <w:rtl w:val="0"/>
          <w:lang w:val="en-US"/>
          <w14:textFill>
            <w14:solidFill>
              <w14:srgbClr w14:val="8064A2"/>
            </w14:solidFill>
          </w14:textFill>
        </w:rPr>
        <w:t>All entries via Equoevents. Search for Hyndshawland Farm Stables.</w:t>
      </w:r>
    </w:p>
    <w:p>
      <w:pPr>
        <w:pStyle w:val="Body Text"/>
        <w:tabs>
          <w:tab w:val="left" w:pos="1568"/>
        </w:tabs>
        <w:ind w:left="426" w:firstLine="0"/>
        <w:jc w:val="center"/>
        <w:rPr>
          <w:b w:val="1"/>
          <w:bCs w:val="1"/>
          <w:outline w:val="0"/>
          <w:color w:val="00b050"/>
          <w:u w:color="00b050"/>
          <w14:textFill>
            <w14:solidFill>
              <w14:srgbClr w14:val="00B050"/>
            </w14:solidFill>
          </w14:textFill>
        </w:rPr>
      </w:pPr>
    </w:p>
    <w:p>
      <w:pPr>
        <w:pStyle w:val="Body Text"/>
        <w:tabs>
          <w:tab w:val="left" w:pos="1568"/>
        </w:tabs>
        <w:ind w:left="426" w:firstLine="0"/>
        <w:jc w:val="center"/>
        <w:rPr>
          <w:b w:val="1"/>
          <w:bCs w:val="1"/>
          <w:outline w:val="0"/>
          <w:color w:val="00b050"/>
          <w:u w:color="00b050"/>
          <w14:textFill>
            <w14:solidFill>
              <w14:srgbClr w14:val="00B050"/>
            </w14:solidFill>
          </w14:textFill>
        </w:rPr>
      </w:pPr>
    </w:p>
    <w:p>
      <w:pPr>
        <w:pStyle w:val="Body Text"/>
        <w:tabs>
          <w:tab w:val="left" w:pos="1568"/>
        </w:tabs>
        <w:ind w:left="426" w:firstLine="0"/>
        <w:jc w:val="center"/>
        <w:rPr>
          <w:b w:val="1"/>
          <w:bCs w:val="1"/>
          <w:outline w:val="0"/>
          <w:color w:val="00b050"/>
          <w:u w:color="00b050"/>
          <w14:textFill>
            <w14:solidFill>
              <w14:srgbClr w14:val="00B050"/>
            </w14:solidFill>
          </w14:textFill>
        </w:rPr>
      </w:pPr>
      <w:r>
        <w:rPr>
          <w:b w:val="1"/>
          <w:bCs w:val="1"/>
          <w:outline w:val="0"/>
          <w:color w:val="00b050"/>
          <w:u w:color="00b050"/>
          <w:rtl w:val="0"/>
          <w:lang w:val="en-US"/>
          <w14:textFill>
            <w14:solidFill>
              <w14:srgbClr w14:val="00B050"/>
            </w14:solidFill>
          </w14:textFill>
        </w:rPr>
        <w:t>All enquiries to:</w:t>
      </w:r>
    </w:p>
    <w:p>
      <w:pPr>
        <w:pStyle w:val="Body Text"/>
        <w:tabs>
          <w:tab w:val="left" w:pos="1568"/>
        </w:tabs>
        <w:ind w:left="426" w:firstLine="0"/>
        <w:jc w:val="center"/>
        <w:rPr>
          <w:b w:val="1"/>
          <w:bCs w:val="1"/>
          <w:outline w:val="0"/>
          <w:color w:val="00b050"/>
          <w:u w:color="00b050"/>
          <w14:textFill>
            <w14:solidFill>
              <w14:srgbClr w14:val="00B050"/>
            </w14:solidFill>
          </w14:textFill>
        </w:rPr>
      </w:pPr>
      <w:r>
        <w:rPr>
          <w:b w:val="1"/>
          <w:bCs w:val="1"/>
          <w:outline w:val="0"/>
          <w:color w:val="00b050"/>
          <w:u w:color="00b050"/>
          <w:rtl w:val="0"/>
          <w:lang w:val="en-US"/>
          <w14:textFill>
            <w14:solidFill>
              <w14:srgbClr w14:val="00B050"/>
            </w14:solidFill>
          </w14:textFill>
        </w:rPr>
        <w:t>Dorothy Still</w:t>
      </w:r>
    </w:p>
    <w:p>
      <w:pPr>
        <w:pStyle w:val="Body Text"/>
        <w:tabs>
          <w:tab w:val="left" w:pos="1568"/>
        </w:tabs>
        <w:ind w:left="426" w:firstLine="0"/>
        <w:jc w:val="center"/>
        <w:rPr>
          <w:b w:val="1"/>
          <w:bCs w:val="1"/>
          <w:outline w:val="0"/>
          <w:color w:val="00b050"/>
          <w:u w:color="00b050"/>
          <w14:textFill>
            <w14:solidFill>
              <w14:srgbClr w14:val="00B050"/>
            </w14:solidFill>
          </w14:textFill>
        </w:rPr>
      </w:pPr>
      <w:r>
        <w:rPr>
          <w:b w:val="1"/>
          <w:bCs w:val="1"/>
          <w:outline w:val="0"/>
          <w:color w:val="00b050"/>
          <w:u w:color="00b050"/>
          <w:rtl w:val="0"/>
          <w:lang w:val="en-US"/>
          <w14:textFill>
            <w14:solidFill>
              <w14:srgbClr w14:val="00B050"/>
            </w14:solidFill>
          </w14:textFill>
        </w:rPr>
        <w:t>Hyndshawland</w:t>
      </w:r>
    </w:p>
    <w:p>
      <w:pPr>
        <w:pStyle w:val="Body Text"/>
        <w:tabs>
          <w:tab w:val="left" w:pos="1568"/>
        </w:tabs>
        <w:ind w:left="426" w:firstLine="0"/>
        <w:jc w:val="center"/>
        <w:rPr>
          <w:b w:val="1"/>
          <w:bCs w:val="1"/>
          <w:outline w:val="0"/>
          <w:color w:val="00b050"/>
          <w:u w:color="00b050"/>
          <w14:textFill>
            <w14:solidFill>
              <w14:srgbClr w14:val="00B050"/>
            </w14:solidFill>
          </w14:textFill>
        </w:rPr>
      </w:pPr>
      <w:r>
        <w:rPr>
          <w:b w:val="1"/>
          <w:bCs w:val="1"/>
          <w:outline w:val="0"/>
          <w:color w:val="00b050"/>
          <w:u w:color="00b050"/>
          <w:rtl w:val="0"/>
          <w:lang w:val="en-US"/>
          <w14:textFill>
            <w14:solidFill>
              <w14:srgbClr w14:val="00B050"/>
            </w14:solidFill>
          </w14:textFill>
        </w:rPr>
        <w:t>Elsrickle</w:t>
      </w:r>
    </w:p>
    <w:p>
      <w:pPr>
        <w:pStyle w:val="Body Text"/>
        <w:tabs>
          <w:tab w:val="left" w:pos="1568"/>
        </w:tabs>
        <w:ind w:left="426" w:firstLine="0"/>
        <w:jc w:val="center"/>
        <w:rPr>
          <w:b w:val="1"/>
          <w:bCs w:val="1"/>
          <w:outline w:val="0"/>
          <w:color w:val="00b050"/>
          <w:u w:color="00b050"/>
          <w14:textFill>
            <w14:solidFill>
              <w14:srgbClr w14:val="00B050"/>
            </w14:solidFill>
          </w14:textFill>
        </w:rPr>
      </w:pPr>
      <w:r>
        <w:rPr>
          <w:b w:val="1"/>
          <w:bCs w:val="1"/>
          <w:outline w:val="0"/>
          <w:color w:val="00b050"/>
          <w:u w:color="00b050"/>
          <w:rtl w:val="0"/>
          <w:lang w:val="en-US"/>
          <w14:textFill>
            <w14:solidFill>
              <w14:srgbClr w14:val="00B050"/>
            </w14:solidFill>
          </w14:textFill>
        </w:rPr>
        <w:t>South Lanarkshire ML12 6RD</w:t>
      </w:r>
    </w:p>
    <w:p>
      <w:pPr>
        <w:pStyle w:val="Body Text"/>
        <w:tabs>
          <w:tab w:val="left" w:pos="1568"/>
        </w:tabs>
        <w:ind w:left="426" w:firstLine="0"/>
        <w:jc w:val="center"/>
        <w:rPr>
          <w:b w:val="1"/>
          <w:bCs w:val="1"/>
          <w:outline w:val="0"/>
          <w:color w:val="00b050"/>
          <w:u w:color="00b050"/>
          <w14:textFill>
            <w14:solidFill>
              <w14:srgbClr w14:val="00B050"/>
            </w14:solidFill>
          </w14:textFill>
        </w:rPr>
      </w:pPr>
    </w:p>
    <w:p>
      <w:pPr>
        <w:pStyle w:val="Body Text"/>
        <w:tabs>
          <w:tab w:val="left" w:pos="1568"/>
        </w:tabs>
        <w:ind w:left="426" w:firstLine="0"/>
        <w:jc w:val="center"/>
        <w:rPr>
          <w:b w:val="1"/>
          <w:bCs w:val="1"/>
          <w:outline w:val="0"/>
          <w:color w:val="00b050"/>
          <w:u w:color="00b050"/>
          <w14:textFill>
            <w14:solidFill>
              <w14:srgbClr w14:val="00B050"/>
            </w14:solidFill>
          </w14:textFill>
        </w:rPr>
      </w:pPr>
      <w:r>
        <w:rPr>
          <w:b w:val="1"/>
          <w:bCs w:val="1"/>
          <w:outline w:val="0"/>
          <w:color w:val="00b050"/>
          <w:u w:color="00b050"/>
          <w:rtl w:val="0"/>
          <w:lang w:val="en-US"/>
          <w14:textFill>
            <w14:solidFill>
              <w14:srgbClr w14:val="00B050"/>
            </w14:solidFill>
          </w14:textFill>
        </w:rPr>
        <w:t>still.dorothy@gmail.com</w:t>
      </w:r>
    </w:p>
    <w:p>
      <w:pPr>
        <w:pStyle w:val="Body Text"/>
        <w:tabs>
          <w:tab w:val="left" w:pos="1568"/>
        </w:tabs>
        <w:ind w:left="426" w:firstLine="0"/>
        <w:jc w:val="center"/>
        <w:rPr>
          <w:b w:val="1"/>
          <w:bCs w:val="1"/>
          <w:outline w:val="0"/>
          <w:color w:val="00b050"/>
          <w:sz w:val="28"/>
          <w:szCs w:val="28"/>
          <w:u w:color="00b050"/>
          <w14:textFill>
            <w14:solidFill>
              <w14:srgbClr w14:val="00B050"/>
            </w14:solidFill>
          </w14:textFill>
        </w:rPr>
      </w:pPr>
    </w:p>
    <w:p>
      <w:pPr>
        <w:pStyle w:val="Body Text"/>
        <w:tabs>
          <w:tab w:val="left" w:pos="1568"/>
        </w:tabs>
        <w:ind w:left="0" w:firstLine="0"/>
        <w:rPr>
          <w:b w:val="1"/>
          <w:bCs w:val="1"/>
        </w:rPr>
      </w:pPr>
      <w:r>
        <w:rPr>
          <w:b w:val="1"/>
          <w:bCs w:val="1"/>
          <w:rtl w:val="0"/>
          <w:lang w:val="en-US"/>
        </w:rPr>
        <w:t>What is Arena TREC?</w:t>
      </w:r>
    </w:p>
    <w:p>
      <w:pPr>
        <w:pStyle w:val="Body Text"/>
        <w:ind w:left="0" w:firstLine="0"/>
      </w:pPr>
      <w:r>
        <w:rPr>
          <w:rtl w:val="0"/>
          <w:lang w:val="en-US"/>
        </w:rPr>
        <w:t>Arena TREC focuses on the MA (Control of Paces) and PTV (Obstacle course) phases of TREC and events are usually run in an indoor or outdoor school.</w:t>
      </w:r>
    </w:p>
    <w:p>
      <w:pPr>
        <w:pStyle w:val="Body Text"/>
        <w:ind w:left="0" w:firstLine="0"/>
      </w:pPr>
    </w:p>
    <w:p>
      <w:pPr>
        <w:pStyle w:val="Body Text"/>
        <w:ind w:left="0" w:firstLine="0"/>
        <w:rPr>
          <w:rStyle w:val="Hyperlink.0"/>
        </w:rPr>
      </w:pPr>
      <w:r>
        <w:rPr>
          <w:rtl w:val="0"/>
          <w:lang w:val="en-US"/>
        </w:rPr>
        <w:t>The PTV is a course of 10</w:t>
      </w:r>
      <w:r>
        <w:rPr>
          <w:rtl w:val="0"/>
          <w:lang w:val="en-US"/>
        </w:rPr>
        <w:t> </w:t>
      </w:r>
      <w:r>
        <w:rPr>
          <w:rtl w:val="0"/>
          <w:lang w:val="en-US"/>
        </w:rPr>
        <w:t xml:space="preserve">optional obstacles, each with a maximum score of 10 points. There is a large range of obstacles designed to test things that would normally be encountered out hacking in the British countryside. You will not be eliminated if there is something that you cannot or do not wish to do. </w:t>
      </w:r>
      <w:r>
        <w:rPr>
          <w:rtl w:val="0"/>
          <w:lang w:val="en-US"/>
        </w:rPr>
        <w:t> </w:t>
      </w:r>
      <w:r>
        <w:rPr>
          <w:rtl w:val="0"/>
          <w:lang w:val="en-US"/>
        </w:rPr>
        <w:t>All you have to do is cease forward movement before the obstacle and tell the judge that you are not attempting it. To find out more, please look at the</w:t>
      </w:r>
      <w:r>
        <w:rPr>
          <w:rtl w:val="0"/>
          <w:lang w:val="en-US"/>
        </w:rPr>
        <w:t> </w:t>
      </w:r>
      <w:r>
        <w:rPr>
          <w:rStyle w:val="Hyperlink.0"/>
        </w:rPr>
        <w:fldChar w:fldCharType="begin" w:fldLock="0"/>
      </w:r>
      <w:r>
        <w:rPr>
          <w:rStyle w:val="Hyperlink.0"/>
        </w:rPr>
        <w:instrText xml:space="preserve"> HYPERLINK "https://trecgb.com/rules/rulebook/"</w:instrText>
      </w:r>
      <w:r>
        <w:rPr>
          <w:rStyle w:val="Hyperlink.0"/>
        </w:rPr>
        <w:fldChar w:fldCharType="separate" w:fldLock="0"/>
      </w:r>
      <w:r>
        <w:rPr>
          <w:rStyle w:val="Hyperlink.0"/>
          <w:rtl w:val="0"/>
          <w:lang w:val="en-US"/>
        </w:rPr>
        <w:t>TREC</w:t>
      </w:r>
      <w:r>
        <w:rPr>
          <w:rStyle w:val="Hyperlink.0"/>
          <w:rtl w:val="0"/>
          <w:lang w:val="en-US"/>
        </w:rPr>
        <w:t> </w:t>
      </w:r>
      <w:r>
        <w:rPr>
          <w:rStyle w:val="Hyperlink.0"/>
          <w:rtl w:val="0"/>
          <w:lang w:val="en-US"/>
        </w:rPr>
        <w:t>GB Rulebook</w:t>
      </w:r>
      <w:r>
        <w:rPr/>
        <w:fldChar w:fldCharType="end" w:fldLock="0"/>
      </w:r>
    </w:p>
    <w:p>
      <w:pPr>
        <w:pStyle w:val="Body Text"/>
        <w:tabs>
          <w:tab w:val="left" w:pos="1568"/>
        </w:tabs>
        <w:ind w:left="0" w:firstLine="0"/>
        <w:rPr>
          <w:rStyle w:val="None"/>
          <w:i w:val="1"/>
          <w:iCs w:val="1"/>
          <w:outline w:val="0"/>
          <w:color w:val="00b050"/>
          <w:u w:color="00b050"/>
          <w14:textFill>
            <w14:solidFill>
              <w14:srgbClr w14:val="00B050"/>
            </w14:solidFill>
          </w14:textFill>
        </w:rPr>
      </w:pPr>
    </w:p>
    <w:p>
      <w:pPr>
        <w:pStyle w:val="Body Text"/>
        <w:ind w:left="0" w:firstLine="0"/>
      </w:pPr>
      <w:r>
        <w:rPr>
          <w:rStyle w:val="None"/>
          <w:rtl w:val="0"/>
          <w:lang w:val="en-US"/>
        </w:rPr>
        <w:t>The MA phase consists of a 2m wide corridor between 50 and 150m long, along which</w:t>
      </w:r>
      <w:r>
        <w:rPr>
          <w:rStyle w:val="None"/>
          <w:rtl w:val="0"/>
          <w:lang w:val="en-US"/>
        </w:rPr>
        <w:t> </w:t>
      </w:r>
      <w:r>
        <w:rPr>
          <w:rStyle w:val="None"/>
          <w:rtl w:val="0"/>
          <w:lang w:val="en-US"/>
        </w:rPr>
        <w:t>the rider canters as slowly as possible before returning by walking as fast as possible without breaking pace. A maximum of 15 points for each of the two stages can be attained, i.e. 50% of the full Summer Series marks.</w:t>
      </w:r>
    </w:p>
    <w:p>
      <w:pPr>
        <w:pStyle w:val="Body Text"/>
        <w:ind w:left="0" w:firstLine="0"/>
      </w:pPr>
    </w:p>
    <w:p>
      <w:pPr>
        <w:pStyle w:val="Body Text"/>
        <w:ind w:left="0" w:firstLine="0"/>
      </w:pPr>
    </w:p>
    <w:p>
      <w:pPr>
        <w:pStyle w:val="HTML Preformatted"/>
        <w:tabs>
          <w:tab w:val="left" w:pos="10266"/>
          <w:tab w:val="left" w:pos="10266"/>
          <w:tab w:val="left" w:pos="10266"/>
          <w:tab w:val="left" w:pos="10266"/>
          <w:tab w:val="left" w:pos="10266"/>
          <w:tab w:val="clear" w:pos="10992"/>
          <w:tab w:val="clear" w:pos="11908"/>
          <w:tab w:val="clear" w:pos="12824"/>
          <w:tab w:val="clear" w:pos="13740"/>
          <w:tab w:val="clear" w:pos="14656"/>
        </w:tabs>
        <w:spacing w:after="120"/>
        <w:jc w:val="both"/>
        <w:rPr>
          <w:rStyle w:val="None"/>
          <w:rFonts w:ascii="Arial" w:cs="Arial" w:hAnsi="Arial" w:eastAsia="Arial"/>
          <w:sz w:val="24"/>
          <w:szCs w:val="24"/>
          <w:lang w:val="en-US"/>
        </w:rPr>
      </w:pPr>
      <w:r>
        <w:rPr>
          <w:rStyle w:val="None"/>
          <w:rFonts w:ascii="Arial" w:hAnsi="Arial"/>
          <w:b w:val="1"/>
          <w:bCs w:val="1"/>
          <w:sz w:val="24"/>
          <w:szCs w:val="24"/>
          <w:rtl w:val="0"/>
          <w:lang w:val="en-US"/>
        </w:rPr>
        <w:t>Equine Flu Requirements</w:t>
      </w:r>
      <w:r>
        <w:rPr>
          <w:rStyle w:val="None"/>
          <w:rFonts w:ascii="Arial" w:hAnsi="Arial"/>
          <w:sz w:val="24"/>
          <w:szCs w:val="24"/>
          <w:rtl w:val="0"/>
          <w:lang w:val="en-US"/>
        </w:rPr>
        <w:t>: TREC GB requires that all equines must be vaccinated against Equine Influenza and that organisers of any events, involving equines, insist that vaccinations are up to date (12-month cycle) and to check passports before horses are unloaded. Full details of the TREC GB Equine Flu Vaccination requirements are available on the website (</w:t>
      </w:r>
      <w:r>
        <w:rPr>
          <w:rStyle w:val="None"/>
          <w:rFonts w:ascii="Arial" w:hAnsi="Arial"/>
          <w:outline w:val="0"/>
          <w:color w:val="0070c0"/>
          <w:sz w:val="24"/>
          <w:szCs w:val="24"/>
          <w:u w:color="0070c0"/>
          <w:rtl w:val="0"/>
          <w:lang w:val="en-US"/>
          <w14:textFill>
            <w14:solidFill>
              <w14:srgbClr w14:val="0070C0"/>
            </w14:solidFill>
          </w14:textFill>
        </w:rPr>
        <w:t>https://trecgb.com/trec-gb-equine-flu-requirements/</w:t>
      </w:r>
      <w:r>
        <w:rPr>
          <w:rStyle w:val="None"/>
          <w:rFonts w:ascii="Arial" w:hAnsi="Arial"/>
          <w:sz w:val="24"/>
          <w:szCs w:val="24"/>
          <w:rtl w:val="0"/>
          <w:lang w:val="en-US"/>
        </w:rPr>
        <w:t>)</w:t>
      </w:r>
    </w:p>
    <w:p>
      <w:pPr>
        <w:pStyle w:val="Body Text"/>
        <w:tabs>
          <w:tab w:val="left" w:pos="1568"/>
        </w:tabs>
        <w:ind w:left="0" w:firstLine="0"/>
      </w:pPr>
      <w:r>
        <w:rPr>
          <w:rStyle w:val="None"/>
          <w:rtl w:val="0"/>
          <w:lang w:val="en-US"/>
        </w:rPr>
        <w:t>Your horse should be registered on the TREC GB central register by sending a copy of the full vaccination record and horse registration details from the passport to admin@trecgb.com. Alternatively, your horse will be registered by the Entries Secretary for this event, please include a copy of the vaccination certificate and horse registration details when sending your completed entry in.</w:t>
      </w:r>
    </w:p>
    <w:tbl>
      <w:tblPr>
        <w:tblW w:w="10030" w:type="dxa"/>
        <w:jc w:val="left"/>
        <w:tblInd w:w="53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04"/>
        <w:gridCol w:w="4820"/>
        <w:gridCol w:w="2806"/>
      </w:tblGrid>
      <w:tr>
        <w:tblPrEx>
          <w:shd w:val="clear" w:color="auto" w:fill="ced7e7"/>
        </w:tblPrEx>
        <w:trPr>
          <w:trHeight w:val="3491" w:hRule="atLeast"/>
        </w:trPr>
        <w:tc>
          <w:tcPr>
            <w:tcW w:type="dxa" w:w="2404"/>
            <w:tcBorders>
              <w:top w:val="nil"/>
              <w:left w:val="nil"/>
              <w:bottom w:val="nil"/>
              <w:right w:val="nil"/>
            </w:tcBorders>
            <w:shd w:val="clear" w:color="auto" w:fill="auto"/>
            <w:tcMar>
              <w:top w:type="dxa" w:w="80"/>
              <w:left w:type="dxa" w:w="80"/>
              <w:bottom w:type="dxa" w:w="80"/>
              <w:right w:type="dxa" w:w="80"/>
            </w:tcMar>
            <w:vAlign w:val="top"/>
          </w:tcPr>
          <w:p/>
        </w:tc>
        <w:tc>
          <w:tcPr>
            <w:tcW w:type="dxa" w:w="4820"/>
            <w:tcBorders>
              <w:top w:val="nil"/>
              <w:left w:val="nil"/>
              <w:bottom w:val="nil"/>
              <w:right w:val="nil"/>
            </w:tcBorders>
            <w:shd w:val="clear" w:color="auto" w:fill="auto"/>
            <w:tcMar>
              <w:top w:type="dxa" w:w="80"/>
              <w:left w:type="dxa" w:w="165"/>
              <w:bottom w:type="dxa" w:w="80"/>
              <w:right w:type="dxa" w:w="80"/>
            </w:tcMar>
            <w:vAlign w:val="top"/>
          </w:tcPr>
          <w:p>
            <w:pPr>
              <w:pStyle w:val="Body Text"/>
              <w:tabs>
                <w:tab w:val="left" w:pos="1568"/>
              </w:tabs>
              <w:ind w:left="85" w:firstLine="0"/>
              <w:jc w:val="center"/>
            </w:pPr>
          </w:p>
          <w:p>
            <w:pPr>
              <w:pStyle w:val="Body Text"/>
              <w:tabs>
                <w:tab w:val="left" w:pos="1568"/>
              </w:tabs>
              <w:ind w:left="85" w:firstLine="0"/>
              <w:jc w:val="center"/>
            </w:pPr>
          </w:p>
          <w:p>
            <w:pPr>
              <w:pStyle w:val="Body Text"/>
              <w:tabs>
                <w:tab w:val="left" w:pos="1568"/>
              </w:tabs>
              <w:ind w:left="85" w:firstLine="0"/>
              <w:jc w:val="center"/>
            </w:pPr>
          </w:p>
          <w:p>
            <w:pPr>
              <w:pStyle w:val="Body Text"/>
              <w:tabs>
                <w:tab w:val="left" w:pos="1568"/>
              </w:tabs>
              <w:ind w:left="85" w:firstLine="0"/>
              <w:jc w:val="center"/>
            </w:pPr>
          </w:p>
          <w:p>
            <w:pPr>
              <w:pStyle w:val="Body Text"/>
              <w:tabs>
                <w:tab w:val="left" w:pos="1568"/>
              </w:tabs>
              <w:ind w:left="85" w:firstLine="0"/>
              <w:jc w:val="center"/>
            </w:pPr>
          </w:p>
          <w:p>
            <w:pPr>
              <w:pStyle w:val="Body Text"/>
              <w:tabs>
                <w:tab w:val="left" w:pos="1568"/>
              </w:tabs>
              <w:ind w:left="85" w:firstLine="0"/>
              <w:jc w:val="center"/>
            </w:pPr>
          </w:p>
          <w:p>
            <w:pPr>
              <w:pStyle w:val="Body Text"/>
              <w:tabs>
                <w:tab w:val="left" w:pos="1568"/>
              </w:tabs>
              <w:ind w:left="85" w:firstLine="0"/>
              <w:jc w:val="center"/>
            </w:pPr>
          </w:p>
          <w:p>
            <w:pPr>
              <w:pStyle w:val="Body Text"/>
              <w:tabs>
                <w:tab w:val="left" w:pos="1568"/>
              </w:tabs>
              <w:ind w:left="85" w:firstLine="0"/>
              <w:jc w:val="center"/>
            </w:pPr>
          </w:p>
          <w:p>
            <w:pPr>
              <w:pStyle w:val="Body Text"/>
              <w:tabs>
                <w:tab w:val="left" w:pos="1568"/>
              </w:tabs>
              <w:ind w:left="85" w:firstLine="0"/>
              <w:jc w:val="center"/>
            </w:pPr>
          </w:p>
          <w:p>
            <w:pPr>
              <w:pStyle w:val="Body Text"/>
              <w:tabs>
                <w:tab w:val="left" w:pos="1568"/>
              </w:tabs>
              <w:ind w:left="85" w:firstLine="0"/>
              <w:jc w:val="center"/>
              <w:rPr>
                <w:rStyle w:val="None"/>
                <w:b w:val="1"/>
                <w:bCs w:val="1"/>
                <w:sz w:val="28"/>
                <w:szCs w:val="28"/>
                <w:shd w:val="nil" w:color="auto" w:fill="auto"/>
                <w:lang w:val="en-US"/>
              </w:rPr>
            </w:pPr>
          </w:p>
          <w:p>
            <w:pPr>
              <w:pStyle w:val="Body Text"/>
              <w:tabs>
                <w:tab w:val="left" w:pos="1568"/>
              </w:tabs>
              <w:bidi w:val="0"/>
              <w:ind w:left="426" w:right="0" w:firstLine="0"/>
              <w:jc w:val="center"/>
              <w:rPr>
                <w:rStyle w:val="None"/>
                <w:b w:val="1"/>
                <w:bCs w:val="1"/>
                <w:sz w:val="28"/>
                <w:szCs w:val="28"/>
                <w:shd w:val="nil" w:color="auto" w:fill="auto"/>
                <w:rtl w:val="0"/>
              </w:rPr>
            </w:pPr>
            <w:r>
              <w:rPr>
                <w:rStyle w:val="None"/>
                <w:b w:val="1"/>
                <w:bCs w:val="1"/>
                <w:sz w:val="28"/>
                <w:szCs w:val="28"/>
                <w:shd w:val="nil" w:color="auto" w:fill="auto"/>
                <w:rtl w:val="0"/>
                <w:lang w:val="en-US"/>
              </w:rPr>
              <w:t>WINTER Arena TREC Series</w:t>
            </w:r>
          </w:p>
          <w:p>
            <w:pPr>
              <w:pStyle w:val="Body Text"/>
              <w:tabs>
                <w:tab w:val="left" w:pos="1568"/>
              </w:tabs>
              <w:bidi w:val="0"/>
              <w:ind w:left="85" w:right="0" w:firstLine="0"/>
              <w:jc w:val="center"/>
              <w:rPr>
                <w:rtl w:val="0"/>
              </w:rPr>
            </w:pPr>
            <w:r>
              <w:rPr>
                <w:rStyle w:val="None"/>
                <w:b w:val="1"/>
                <w:bCs w:val="1"/>
                <w:sz w:val="24"/>
                <w:szCs w:val="24"/>
                <w:shd w:val="nil" w:color="auto" w:fill="auto"/>
                <w:rtl w:val="0"/>
                <w:lang w:val="en-US"/>
              </w:rPr>
              <w:t>ENTRY FORM</w:t>
            </w:r>
            <w:r>
              <w:rPr>
                <w:rStyle w:val="None"/>
                <w:b w:val="0"/>
                <w:bCs w:val="0"/>
                <w:sz w:val="24"/>
                <w:szCs w:val="24"/>
                <w:shd w:val="nil" w:color="auto" w:fill="auto"/>
                <w:rtl w:val="0"/>
                <w:lang w:val="en-US"/>
              </w:rPr>
              <w:t>:</w:t>
            </w:r>
            <w:r>
              <w:rPr>
                <w:rStyle w:val="None"/>
                <w:b w:val="1"/>
                <w:bCs w:val="1"/>
                <w:sz w:val="28"/>
                <w:szCs w:val="28"/>
                <w:shd w:val="nil" w:color="auto" w:fill="auto"/>
                <w:rtl w:val="0"/>
                <w:lang w:val="en-US"/>
              </w:rPr>
              <w:t xml:space="preserve">  </w:t>
            </w:r>
          </w:p>
        </w:tc>
        <w:tc>
          <w:tcPr>
            <w:tcW w:type="dxa" w:w="2806"/>
            <w:tcBorders>
              <w:top w:val="nil"/>
              <w:left w:val="nil"/>
              <w:bottom w:val="nil"/>
              <w:right w:val="nil"/>
            </w:tcBorders>
            <w:shd w:val="clear" w:color="auto" w:fill="auto"/>
            <w:tcMar>
              <w:top w:type="dxa" w:w="80"/>
              <w:left w:type="dxa" w:w="80"/>
              <w:bottom w:type="dxa" w:w="80"/>
              <w:right w:type="dxa" w:w="80"/>
            </w:tcMar>
            <w:vAlign w:val="top"/>
          </w:tcPr>
          <w:p>
            <w:pPr>
              <w:pStyle w:val="Body Text"/>
              <w:tabs>
                <w:tab w:val="left" w:pos="1568"/>
              </w:tabs>
              <w:ind w:left="0" w:firstLine="0"/>
              <w:jc w:val="center"/>
            </w:pPr>
            <w:r>
              <w:rPr>
                <w:rStyle w:val="None"/>
                <w:b w:val="1"/>
                <w:bCs w:val="1"/>
                <w:sz w:val="28"/>
                <w:szCs w:val="28"/>
                <w:shd w:val="nil" w:color="auto" w:fill="auto"/>
                <w:lang w:val="en-US"/>
              </w:rPr>
            </w:r>
          </w:p>
        </w:tc>
      </w:tr>
    </w:tbl>
    <w:p>
      <w:pPr>
        <w:pStyle w:val="Body"/>
        <w:widowControl w:val="0"/>
        <w:spacing w:after="0" w:line="240" w:lineRule="auto"/>
        <w:ind w:left="426" w:hanging="426"/>
        <w:jc w:val="left"/>
        <w:rPr>
          <w:rStyle w:val="None"/>
          <w:rFonts w:ascii="Calibri" w:cs="Calibri" w:hAnsi="Calibri" w:eastAsia="Calibri"/>
          <w:i w:val="1"/>
          <w:iCs w:val="1"/>
          <w:outline w:val="0"/>
          <w:color w:val="00b050"/>
          <w:sz w:val="28"/>
          <w:szCs w:val="28"/>
          <w:u w:color="00b050"/>
          <w14:textFill>
            <w14:solidFill>
              <w14:srgbClr w14:val="00B050"/>
            </w14:solidFill>
          </w14:textFill>
        </w:rPr>
      </w:pPr>
    </w:p>
    <w:p>
      <w:pPr>
        <w:pStyle w:val="Body Text"/>
        <w:tabs>
          <w:tab w:val="left" w:pos="1568"/>
        </w:tabs>
        <w:jc w:val="center"/>
      </w:pPr>
      <w:r>
        <w:rPr>
          <w:rStyle w:val="None"/>
          <w:b w:val="1"/>
          <w:bCs w:val="1"/>
          <w:rtl w:val="0"/>
          <w:lang w:val="en-US"/>
        </w:rPr>
        <w:t xml:space="preserve">VACCINATION RECORD: TICK HERE </w:t>
      </w:r>
      <w:r>
        <w:rPr>
          <w:rStyle w:val="None"/>
          <w:rFonts w:ascii="Calibri" w:cs="Calibri" w:hAnsi="Calibri" w:eastAsia="Calibri"/>
          <w:b w:val="1"/>
          <w:bCs w:val="1"/>
        </w:rPr>
        <mc:AlternateContent>
          <mc:Choice Requires="wps">
            <w:drawing xmlns:a="http://schemas.openxmlformats.org/drawingml/2006/main">
              <wp:inline distT="0" distB="0" distL="0" distR="0">
                <wp:extent cx="161925" cy="179706"/>
                <wp:effectExtent l="0" t="0" r="0" b="0"/>
                <wp:docPr id="1073741826" name="officeArt object" descr="Rectangle 2"/>
                <wp:cNvGraphicFramePr/>
                <a:graphic xmlns:a="http://schemas.openxmlformats.org/drawingml/2006/main">
                  <a:graphicData uri="http://schemas.microsoft.com/office/word/2010/wordprocessingShape">
                    <wps:wsp>
                      <wps:cNvSpPr/>
                      <wps:spPr>
                        <a:xfrm>
                          <a:off x="0" y="0"/>
                          <a:ext cx="161925" cy="179706"/>
                        </a:xfrm>
                        <a:prstGeom prst="rect">
                          <a:avLst/>
                        </a:prstGeom>
                        <a:solidFill>
                          <a:srgbClr val="FFFFFF"/>
                        </a:solidFill>
                        <a:ln w="6350" cap="flat">
                          <a:solidFill>
                            <a:srgbClr val="000000"/>
                          </a:solidFill>
                          <a:prstDash val="solid"/>
                          <a:miter lim="800000"/>
                        </a:ln>
                        <a:effectLst/>
                      </wps:spPr>
                      <wps:bodyPr/>
                    </wps:wsp>
                  </a:graphicData>
                </a:graphic>
              </wp:inline>
            </w:drawing>
          </mc:Choice>
          <mc:Fallback>
            <w:pict>
              <v:rect id="_x0000_s1026" style="visibility:visible;width:12.8pt;height:14.2pt;">
                <v:fill color="#FFFFFF" opacity="100.0%" type="solid"/>
                <v:stroke filltype="solid" color="#000000" opacity="100.0%" weight="0.5pt" dashstyle="solid" endcap="flat" miterlimit="800.0%" joinstyle="miter" linestyle="single" startarrow="none" startarrowwidth="medium" startarrowlength="medium" endarrow="none" endarrowwidth="medium" endarrowlength="medium"/>
              </v:rect>
            </w:pict>
          </mc:Fallback>
        </mc:AlternateContent>
      </w:r>
      <w:r>
        <w:rPr>
          <w:rStyle w:val="None"/>
          <w:b w:val="1"/>
          <w:bCs w:val="1"/>
          <w:rtl w:val="0"/>
          <w:lang w:val="en-US"/>
        </w:rPr>
        <w:t xml:space="preserve"> IF CURRENT RECORD IS HELD BY TREC GB [TGB Ref No </w:t>
      </w:r>
      <w:r>
        <w:rPr>
          <w:rStyle w:val="None"/>
          <w:b w:val="1"/>
          <w:bCs w:val="1"/>
          <w:u w:val="single"/>
          <w:rtl w:val="0"/>
          <w:lang w:val="en-US"/>
        </w:rPr>
        <w:t xml:space="preserve">                     </w:t>
      </w:r>
      <w:r>
        <w:rPr>
          <w:rStyle w:val="None"/>
          <w:b w:val="1"/>
          <w:bCs w:val="1"/>
          <w:rtl w:val="0"/>
          <w:lang w:val="en-US"/>
        </w:rPr>
        <w:t>]</w:t>
      </w:r>
    </w:p>
    <w:p>
      <w:pPr>
        <w:pStyle w:val="Body"/>
        <w:spacing w:before="120"/>
        <w:rPr>
          <w:rStyle w:val="None"/>
          <w:sz w:val="24"/>
          <w:szCs w:val="24"/>
        </w:rPr>
      </w:pPr>
      <w:r>
        <w:rPr>
          <w:rStyle w:val="None"/>
          <w:sz w:val="24"/>
          <w:szCs w:val="24"/>
          <w:rtl w:val="0"/>
          <w:lang w:val="de-DE"/>
        </w:rPr>
        <w:t>EVENT NAME:</w:t>
      </w:r>
      <w:r>
        <w:rPr>
          <w:rStyle w:val="None"/>
          <w:sz w:val="24"/>
          <w:szCs w:val="24"/>
          <w:u w:val="single"/>
        </w:rPr>
        <w:tab/>
      </w:r>
      <w:r>
        <w:rPr>
          <w:rStyle w:val="None"/>
          <w:sz w:val="24"/>
          <w:szCs w:val="24"/>
          <w:rtl w:val="0"/>
          <w:lang w:val="en-US"/>
        </w:rPr>
        <w:tab/>
        <w:tab/>
        <w:tab/>
        <w:tab/>
        <w:t>VENUE:</w:t>
        <w:tab/>
        <w:tab/>
        <w:tab/>
        <w:t xml:space="preserve"> DATE:</w:t>
      </w:r>
    </w:p>
    <w:p>
      <w:pPr>
        <w:pStyle w:val="Body"/>
        <w:spacing w:before="120"/>
        <w:rPr>
          <w:rStyle w:val="None"/>
          <w:sz w:val="24"/>
          <w:szCs w:val="24"/>
        </w:rPr>
      </w:pPr>
      <w:r>
        <w:rPr>
          <w:rStyle w:val="None"/>
          <w:sz w:val="24"/>
          <w:szCs w:val="24"/>
          <w:rtl w:val="0"/>
          <w:lang w:val="de-DE"/>
        </w:rPr>
        <w:t xml:space="preserve">RIDERS NAME: </w:t>
      </w:r>
    </w:p>
    <w:p>
      <w:pPr>
        <w:pStyle w:val="Body"/>
        <w:spacing w:before="120"/>
        <w:rPr>
          <w:rStyle w:val="None"/>
          <w:sz w:val="24"/>
          <w:szCs w:val="24"/>
        </w:rPr>
      </w:pPr>
      <w:r>
        <w:rPr>
          <w:rStyle w:val="None"/>
          <w:sz w:val="24"/>
          <w:szCs w:val="24"/>
          <w:rtl w:val="0"/>
          <w:lang w:val="de-DE"/>
        </w:rPr>
        <w:t xml:space="preserve">ADDRESS: </w:t>
        <w:tab/>
        <w:tab/>
        <w:tab/>
        <w:tab/>
        <w:tab/>
        <w:tab/>
        <w:tab/>
        <w:tab/>
        <w:tab/>
        <w:tab/>
      </w:r>
    </w:p>
    <w:p>
      <w:pPr>
        <w:pStyle w:val="Body"/>
        <w:spacing w:before="120"/>
        <w:rPr>
          <w:rStyle w:val="None"/>
          <w:sz w:val="24"/>
          <w:szCs w:val="24"/>
        </w:rPr>
      </w:pPr>
      <w:r>
        <w:rPr>
          <w:rStyle w:val="None"/>
          <w:sz w:val="24"/>
          <w:szCs w:val="24"/>
          <w:rtl w:val="0"/>
          <w:lang w:val="pt-PT"/>
        </w:rPr>
        <w:t>POSTCODE:</w:t>
      </w:r>
    </w:p>
    <w:p>
      <w:pPr>
        <w:pStyle w:val="Body"/>
        <w:spacing w:before="120"/>
        <w:rPr>
          <w:rStyle w:val="None"/>
          <w:sz w:val="24"/>
          <w:szCs w:val="24"/>
        </w:rPr>
      </w:pPr>
      <w:r>
        <w:rPr>
          <w:rStyle w:val="None"/>
          <w:sz w:val="24"/>
          <w:szCs w:val="24"/>
          <w:rtl w:val="0"/>
          <w:lang w:val="de-DE"/>
        </w:rPr>
        <w:t>TELEPHONE:</w:t>
        <w:tab/>
        <w:tab/>
        <w:tab/>
        <w:tab/>
        <w:tab/>
        <w:tab/>
        <w:t>EMAIL ADDRESS:</w:t>
      </w:r>
    </w:p>
    <w:p>
      <w:pPr>
        <w:pStyle w:val="Body"/>
        <w:spacing w:before="120"/>
        <w:rPr>
          <w:rStyle w:val="None"/>
          <w:sz w:val="24"/>
          <w:szCs w:val="24"/>
        </w:rPr>
      </w:pPr>
      <w:r>
        <w:rPr>
          <w:rStyle w:val="None"/>
          <w:sz w:val="24"/>
          <w:szCs w:val="24"/>
          <w:rtl w:val="0"/>
          <w:lang w:val="en-US"/>
        </w:rPr>
        <w:t>EMERGENCY CONTACT DETAILS IN THE EVENT OF AN INCIDENT ON THE DAY</w:t>
      </w:r>
    </w:p>
    <w:p>
      <w:pPr>
        <w:pStyle w:val="Body"/>
        <w:spacing w:before="120"/>
        <w:rPr>
          <w:rStyle w:val="None"/>
          <w:sz w:val="24"/>
          <w:szCs w:val="24"/>
        </w:rPr>
      </w:pPr>
      <w:r>
        <w:rPr>
          <w:rStyle w:val="None"/>
          <w:sz w:val="24"/>
          <w:szCs w:val="24"/>
          <w:rtl w:val="0"/>
        </w:rPr>
        <w:t>NAME:</w:t>
        <w:tab/>
        <w:tab/>
        <w:tab/>
        <w:tab/>
        <w:tab/>
        <w:tab/>
        <w:t>TELEPHONE:</w:t>
      </w:r>
    </w:p>
    <w:p>
      <w:pPr>
        <w:pStyle w:val="Body"/>
        <w:spacing w:before="120"/>
        <w:rPr>
          <w:rStyle w:val="None"/>
          <w:sz w:val="24"/>
          <w:szCs w:val="24"/>
        </w:rPr>
      </w:pPr>
      <w:r>
        <w:rPr>
          <w:rStyle w:val="None"/>
          <w:sz w:val="24"/>
          <w:szCs w:val="24"/>
          <w:rtl w:val="0"/>
          <w:lang w:val="de-DE"/>
        </w:rPr>
        <w:t>HORSE NAME:</w:t>
        <w:tab/>
        <w:tab/>
        <w:tab/>
        <w:tab/>
        <w:tab/>
        <w:t>HEIGHT:</w:t>
      </w:r>
    </w:p>
    <w:p>
      <w:pPr>
        <w:pStyle w:val="Body"/>
        <w:spacing w:before="120"/>
        <w:rPr>
          <w:rStyle w:val="None"/>
          <w:sz w:val="24"/>
          <w:szCs w:val="24"/>
        </w:rPr>
      </w:pPr>
      <w:r>
        <w:rPr>
          <w:rStyle w:val="None"/>
          <w:rFonts w:ascii="Calibri" w:cs="Calibri" w:hAnsi="Calibri" w:eastAsia="Calibri"/>
          <w:b w:val="1"/>
          <w:bCs w:val="1"/>
          <w:i w:val="1"/>
          <w:iCs w:val="1"/>
          <w:outline w:val="0"/>
          <w:color w:val="00b050"/>
          <w:sz w:val="24"/>
          <w:szCs w:val="24"/>
          <w:u w:color="00b050"/>
          <w:rtl w:val="0"/>
          <w:lang w:val="en-US"/>
          <w14:textFill>
            <w14:solidFill>
              <w14:srgbClr w14:val="00B050"/>
            </w14:solidFill>
          </w14:textFill>
        </w:rPr>
        <w:t>SoS TREC</w:t>
      </w:r>
      <w:r>
        <w:rPr>
          <w:rStyle w:val="None"/>
          <w:sz w:val="24"/>
          <w:szCs w:val="24"/>
          <w:rtl w:val="0"/>
          <w:lang w:val="de-DE"/>
        </w:rPr>
        <w:t xml:space="preserve"> MEMBERSHIP #</w:t>
        <w:tab/>
        <w:tab/>
        <w:tab/>
        <w:tab/>
        <w:t>TREC GB MEMBER #</w:t>
      </w:r>
    </w:p>
    <w:p>
      <w:pPr>
        <w:pStyle w:val="Body"/>
        <w:spacing w:before="120"/>
        <w:rPr>
          <w:rStyle w:val="None"/>
          <w:rFonts w:ascii="Calibri" w:cs="Calibri" w:hAnsi="Calibri" w:eastAsia="Calibri"/>
          <w:b w:val="1"/>
          <w:bCs w:val="1"/>
          <w:sz w:val="24"/>
          <w:szCs w:val="24"/>
        </w:rPr>
      </w:pPr>
      <w:r>
        <w:rPr>
          <w:rStyle w:val="None"/>
          <w:rFonts w:ascii="Calibri" w:cs="Calibri" w:hAnsi="Calibri" w:eastAsia="Calibri"/>
          <w:b w:val="1"/>
          <w:bCs w:val="1"/>
          <w:sz w:val="24"/>
          <w:szCs w:val="24"/>
          <w:rtl w:val="0"/>
          <w:lang w:val="de-DE"/>
        </w:rPr>
        <w:t>PLEASE TICK HERE IF YOU HAVE 3</w:t>
      </w:r>
      <w:r>
        <w:rPr>
          <w:rStyle w:val="None"/>
          <w:rFonts w:ascii="Calibri" w:cs="Calibri" w:hAnsi="Calibri" w:eastAsia="Calibri"/>
          <w:b w:val="1"/>
          <w:bCs w:val="1"/>
          <w:sz w:val="24"/>
          <w:szCs w:val="24"/>
          <w:vertAlign w:val="superscript"/>
          <w:rtl w:val="0"/>
        </w:rPr>
        <w:t>RD</w:t>
      </w:r>
      <w:r>
        <w:rPr>
          <w:rStyle w:val="None"/>
          <w:rFonts w:ascii="Calibri" w:cs="Calibri" w:hAnsi="Calibri" w:eastAsia="Calibri"/>
          <w:b w:val="1"/>
          <w:bCs w:val="1"/>
          <w:sz w:val="24"/>
          <w:szCs w:val="24"/>
          <w:rtl w:val="0"/>
          <w:lang w:val="en-US"/>
        </w:rPr>
        <w:t xml:space="preserve"> PARTY PUBLIC LIABILITY INSURANCE</w:t>
        <w:tab/>
      </w:r>
      <w:r>
        <w:rPr>
          <w:rStyle w:val="None"/>
          <w:rFonts w:ascii="Arial Unicode MS" w:cs="Arial Unicode MS" w:hAnsi="Arial Unicode MS" w:eastAsia="Arial Unicode MS" w:hint="default"/>
          <w:b w:val="0"/>
          <w:bCs w:val="0"/>
          <w:i w:val="0"/>
          <w:iCs w:val="0"/>
          <w:sz w:val="24"/>
          <w:szCs w:val="24"/>
          <w:rtl w:val="0"/>
        </w:rPr>
        <w:t>◻</w:t>
      </w:r>
    </w:p>
    <w:p>
      <w:pPr>
        <w:pStyle w:val="Body"/>
        <w:spacing w:before="120"/>
        <w:rPr>
          <w:rStyle w:val="None"/>
        </w:rPr>
      </w:pPr>
      <w:r>
        <w:rPr>
          <w:rStyle w:val="None"/>
          <w:sz w:val="24"/>
          <w:szCs w:val="24"/>
          <w:rtl w:val="0"/>
          <w:lang w:val="es-ES_tradnl"/>
        </w:rPr>
        <w:t xml:space="preserve">INSURANCE POLICY WITH: </w:t>
        <w:tab/>
        <w:tab/>
        <w:tab/>
        <w:tab/>
        <w:t>INSURANCE POLICY EXPIRY DATE</w:t>
      </w:r>
      <w:r>
        <w:rPr>
          <w:rStyle w:val="None"/>
          <w:sz w:val="20"/>
          <w:szCs w:val="20"/>
          <w:rtl w:val="0"/>
        </w:rPr>
        <w:t>:</w:t>
      </w:r>
    </w:p>
    <w:p>
      <w:pPr>
        <w:pStyle w:val="Body"/>
        <w:spacing w:before="120"/>
        <w:rPr>
          <w:rStyle w:val="None"/>
          <w:rFonts w:ascii="Calibri" w:cs="Calibri" w:hAnsi="Calibri" w:eastAsia="Calibri"/>
          <w:i w:val="1"/>
          <w:iCs w:val="1"/>
          <w:sz w:val="18"/>
          <w:szCs w:val="18"/>
        </w:rPr>
      </w:pPr>
      <w:r>
        <w:rPr>
          <w:rStyle w:val="None"/>
          <w:rFonts w:ascii="Calibri" w:cs="Calibri" w:hAnsi="Calibri" w:eastAsia="Calibri"/>
          <w:b w:val="1"/>
          <w:bCs w:val="1"/>
          <w:i w:val="1"/>
          <w:iCs w:val="1"/>
          <w:outline w:val="0"/>
          <w:color w:val="00b050"/>
          <w:sz w:val="18"/>
          <w:szCs w:val="18"/>
          <w:u w:color="00b050"/>
          <w:rtl w:val="0"/>
          <w:lang w:val="en-US"/>
          <w14:textFill>
            <w14:solidFill>
              <w14:srgbClr w14:val="00B050"/>
            </w14:solidFill>
          </w14:textFill>
        </w:rPr>
        <w:t>If a TREC GB Blue Member, Club Membership number must also be entered</w:t>
      </w:r>
    </w:p>
    <w:tbl>
      <w:tblPr>
        <w:tblW w:w="10512" w:type="dxa"/>
        <w:jc w:val="left"/>
        <w:tblInd w:w="27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915"/>
        <w:gridCol w:w="1418"/>
        <w:gridCol w:w="4564"/>
        <w:gridCol w:w="1615"/>
      </w:tblGrid>
      <w:tr>
        <w:tblPrEx>
          <w:shd w:val="clear" w:color="auto" w:fill="ced7e7"/>
        </w:tblPrEx>
        <w:trPr>
          <w:trHeight w:val="265" w:hRule="exact"/>
        </w:trPr>
        <w:tc>
          <w:tcPr>
            <w:tcW w:type="dxa" w:w="43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ind w:left="0" w:firstLine="0"/>
            </w:pPr>
            <w:r>
              <w:rPr>
                <w:rStyle w:val="None"/>
                <w:rFonts w:ascii="Arial" w:hAnsi="Arial"/>
                <w:shd w:val="nil" w:color="auto" w:fill="auto"/>
                <w:rtl w:val="0"/>
                <w:lang w:val="en-US"/>
              </w:rPr>
              <w:t>CLASS: PLEASE SELECT</w:t>
            </w:r>
          </w:p>
        </w:tc>
        <w:tc>
          <w:tcPr>
            <w:tcW w:type="dxa" w:w="45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ind w:left="0" w:firstLine="0"/>
            </w:pPr>
            <w:r>
              <w:rPr>
                <w:rStyle w:val="None"/>
                <w:rFonts w:ascii="Arial" w:hAnsi="Arial"/>
                <w:shd w:val="nil" w:color="auto" w:fill="auto"/>
                <w:rtl w:val="0"/>
                <w:lang w:val="en-US"/>
              </w:rPr>
              <w:t>FEE ENCLOSED</w:t>
            </w:r>
          </w:p>
        </w:tc>
      </w:tr>
      <w:tr>
        <w:tblPrEx>
          <w:shd w:val="clear" w:color="auto" w:fill="ced7e7"/>
        </w:tblPrEx>
        <w:trPr>
          <w:trHeight w:val="265" w:hRule="exact"/>
        </w:trPr>
        <w:tc>
          <w:tcPr>
            <w:tcW w:type="dxa" w:w="29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ind w:left="0" w:firstLine="0"/>
            </w:pPr>
            <w:r>
              <w:rPr>
                <w:rStyle w:val="None"/>
                <w:rFonts w:ascii="Arial" w:hAnsi="Arial"/>
                <w:shd w:val="nil" w:color="auto" w:fill="auto"/>
                <w:rtl w:val="0"/>
                <w:lang w:val="en-US"/>
              </w:rPr>
              <w:t>1 NEWCOMER</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56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ind w:left="0" w:firstLine="0"/>
              <w:jc w:val="left"/>
              <w:rPr>
                <w:rStyle w:val="None"/>
                <w:outline w:val="0"/>
                <w:color w:val="00b050"/>
                <w:sz w:val="24"/>
                <w:szCs w:val="24"/>
                <w:u w:color="00b050"/>
                <w:shd w:val="nil" w:color="auto" w:fill="auto"/>
                <w14:textFill>
                  <w14:solidFill>
                    <w14:srgbClr w14:val="00B050"/>
                  </w14:solidFill>
                </w14:textFill>
              </w:rPr>
            </w:pPr>
            <w:r>
              <w:rPr>
                <w:rStyle w:val="None"/>
                <w:outline w:val="0"/>
                <w:color w:val="000000"/>
                <w:sz w:val="24"/>
                <w:szCs w:val="24"/>
                <w:u w:color="000000"/>
                <w:shd w:val="nil" w:color="auto" w:fill="auto"/>
                <w:rtl w:val="0"/>
                <w:lang w:val="en-US"/>
                <w14:textFill>
                  <w14:solidFill>
                    <w14:srgbClr w14:val="000000"/>
                  </w14:solidFill>
                </w14:textFill>
              </w:rPr>
              <w:t xml:space="preserve">TREC GB Red or Blue Members </w:t>
            </w:r>
            <w:r>
              <w:rPr>
                <w:rStyle w:val="None"/>
                <w:outline w:val="0"/>
                <w:color w:val="000000"/>
                <w:sz w:val="24"/>
                <w:szCs w:val="24"/>
                <w:u w:color="000000"/>
                <w:shd w:val="nil" w:color="auto" w:fill="auto"/>
                <w:rtl w:val="0"/>
                <w:lang w:val="en-US"/>
                <w14:textFill>
                  <w14:solidFill>
                    <w14:srgbClr w14:val="000000"/>
                  </w14:solidFill>
                </w14:textFill>
              </w:rPr>
              <w:t>£</w:t>
            </w:r>
            <w:r>
              <w:rPr>
                <w:rStyle w:val="None"/>
                <w:outline w:val="0"/>
                <w:color w:val="00b050"/>
                <w:sz w:val="24"/>
                <w:szCs w:val="24"/>
                <w:u w:color="00b050"/>
                <w:shd w:val="nil" w:color="auto" w:fill="auto"/>
                <w:rtl w:val="0"/>
                <w:lang w:val="en-US"/>
                <w14:textFill>
                  <w14:solidFill>
                    <w14:srgbClr w14:val="00B050"/>
                  </w14:solidFill>
                </w14:textFill>
              </w:rPr>
              <w:t>16.00</w:t>
            </w:r>
          </w:p>
          <w:p>
            <w:pPr>
              <w:pStyle w:val="Body"/>
              <w:bidi w:val="0"/>
              <w:ind w:left="0" w:right="0" w:firstLine="0"/>
              <w:jc w:val="left"/>
              <w:rPr>
                <w:rStyle w:val="None"/>
                <w:sz w:val="24"/>
                <w:szCs w:val="24"/>
                <w:shd w:val="nil" w:color="auto" w:fill="auto"/>
                <w:rtl w:val="0"/>
              </w:rPr>
            </w:pPr>
            <w:r>
              <w:rPr>
                <w:rStyle w:val="None"/>
                <w:rFonts w:ascii="Calibri" w:cs="Calibri" w:hAnsi="Calibri" w:eastAsia="Calibri"/>
                <w:i w:val="1"/>
                <w:iCs w:val="1"/>
                <w:outline w:val="0"/>
                <w:color w:val="00b050"/>
                <w:sz w:val="24"/>
                <w:szCs w:val="24"/>
                <w:u w:color="00b050"/>
                <w:shd w:val="nil" w:color="auto" w:fill="auto"/>
                <w:rtl w:val="0"/>
                <w:lang w:val="en-US"/>
                <w14:textFill>
                  <w14:solidFill>
                    <w14:srgbClr w14:val="00B050"/>
                  </w14:solidFill>
                </w14:textFill>
              </w:rPr>
              <w:t xml:space="preserve">SoS TREC </w:t>
            </w:r>
            <w:r>
              <w:rPr>
                <w:rStyle w:val="None"/>
                <w:sz w:val="24"/>
                <w:szCs w:val="24"/>
                <w:shd w:val="nil" w:color="auto" w:fill="auto"/>
                <w:rtl w:val="0"/>
                <w:lang w:val="en-US"/>
              </w:rPr>
              <w:t>Members</w:t>
            </w:r>
            <w:r>
              <w:rPr>
                <w:rStyle w:val="None"/>
                <w:outline w:val="0"/>
                <w:color w:val="00b050"/>
                <w:sz w:val="24"/>
                <w:szCs w:val="24"/>
                <w:u w:color="00b050"/>
                <w:shd w:val="nil" w:color="auto" w:fill="auto"/>
                <w:rtl w:val="0"/>
                <w:lang w:val="en-US"/>
                <w14:textFill>
                  <w14:solidFill>
                    <w14:srgbClr w14:val="00B050"/>
                  </w14:solidFill>
                </w14:textFill>
              </w:rPr>
              <w:t xml:space="preserve"> £</w:t>
            </w:r>
            <w:r>
              <w:rPr>
                <w:rStyle w:val="None"/>
                <w:outline w:val="0"/>
                <w:color w:val="00b050"/>
                <w:sz w:val="24"/>
                <w:szCs w:val="24"/>
                <w:u w:color="00b050"/>
                <w:shd w:val="nil" w:color="auto" w:fill="auto"/>
                <w:rtl w:val="0"/>
                <w:lang w:val="en-US"/>
                <w14:textFill>
                  <w14:solidFill>
                    <w14:srgbClr w14:val="00B050"/>
                  </w14:solidFill>
                </w14:textFill>
              </w:rPr>
              <w:t>14.00</w:t>
            </w:r>
            <w:r>
              <w:rPr>
                <w:rStyle w:val="None"/>
                <w:outline w:val="0"/>
                <w:color w:val="00b050"/>
                <w:sz w:val="24"/>
                <w:szCs w:val="24"/>
                <w:u w:color="00b050"/>
                <w:shd w:val="nil" w:color="auto" w:fill="auto"/>
                <w:rtl w:val="0"/>
                <w:lang w:val="en-US"/>
                <w14:textFill>
                  <w14:solidFill>
                    <w14:srgbClr w14:val="00B050"/>
                  </w14:solidFill>
                </w14:textFill>
              </w:rPr>
              <w:t>…</w:t>
            </w:r>
            <w:r>
              <w:rPr>
                <w:rStyle w:val="None"/>
                <w:outline w:val="0"/>
                <w:color w:val="00b050"/>
                <w:sz w:val="24"/>
                <w:szCs w:val="24"/>
                <w:u w:color="00b050"/>
                <w:shd w:val="nil" w:color="auto" w:fill="auto"/>
                <w:rtl w:val="0"/>
                <w:lang w:val="en-US"/>
                <w14:textFill>
                  <w14:solidFill>
                    <w14:srgbClr w14:val="00B050"/>
                  </w14:solidFill>
                </w14:textFill>
              </w:rPr>
              <w:t>.</w:t>
            </w:r>
          </w:p>
          <w:p>
            <w:pPr>
              <w:pStyle w:val="Body"/>
              <w:bidi w:val="0"/>
              <w:ind w:left="0" w:right="0" w:firstLine="0"/>
              <w:jc w:val="left"/>
              <w:rPr>
                <w:rtl w:val="0"/>
              </w:rPr>
            </w:pPr>
            <w:r>
              <w:rPr>
                <w:rStyle w:val="None"/>
                <w:sz w:val="24"/>
                <w:szCs w:val="24"/>
                <w:shd w:val="nil" w:color="auto" w:fill="auto"/>
                <w:rtl w:val="0"/>
                <w:lang w:val="en-US"/>
              </w:rPr>
              <w:t xml:space="preserve">Non-Members </w:t>
            </w:r>
            <w:r>
              <w:rPr>
                <w:rStyle w:val="None"/>
                <w:sz w:val="24"/>
                <w:szCs w:val="24"/>
                <w:shd w:val="nil" w:color="auto" w:fill="auto"/>
                <w:rtl w:val="0"/>
                <w:lang w:val="en-US"/>
              </w:rPr>
              <w:t>£</w:t>
            </w:r>
            <w:r>
              <w:rPr>
                <w:rStyle w:val="None"/>
                <w:sz w:val="24"/>
                <w:szCs w:val="24"/>
                <w:shd w:val="nil" w:color="auto" w:fill="auto"/>
                <w:rtl w:val="0"/>
                <w:lang w:val="en-US"/>
              </w:rPr>
              <w:t>16.00</w:t>
            </w:r>
            <w:r>
              <w:rPr>
                <w:rStyle w:val="None"/>
                <w:sz w:val="24"/>
                <w:szCs w:val="24"/>
                <w:shd w:val="nil" w:color="auto" w:fill="auto"/>
                <w:rtl w:val="0"/>
                <w:lang w:val="en-US"/>
              </w:rPr>
              <w:t>…</w:t>
            </w:r>
          </w:p>
        </w:tc>
        <w:tc>
          <w:tcPr>
            <w:tcW w:type="dxa" w:w="1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ind w:left="0" w:firstLine="0"/>
            </w:pPr>
            <w:r>
              <w:rPr>
                <w:rStyle w:val="None"/>
                <w:rFonts w:ascii="Arial" w:hAnsi="Arial" w:hint="default"/>
                <w:shd w:val="nil" w:color="auto" w:fill="auto"/>
                <w:rtl w:val="0"/>
                <w:lang w:val="en-US"/>
              </w:rPr>
              <w:t>£</w:t>
            </w:r>
          </w:p>
        </w:tc>
      </w:tr>
      <w:tr>
        <w:tblPrEx>
          <w:shd w:val="clear" w:color="auto" w:fill="ced7e7"/>
        </w:tblPrEx>
        <w:trPr>
          <w:trHeight w:val="265" w:hRule="exact"/>
        </w:trPr>
        <w:tc>
          <w:tcPr>
            <w:tcW w:type="dxa" w:w="29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ind w:left="0" w:firstLine="0"/>
            </w:pPr>
            <w:r>
              <w:rPr>
                <w:rStyle w:val="None"/>
                <w:rFonts w:ascii="Arial" w:hAnsi="Arial"/>
                <w:shd w:val="nil" w:color="auto" w:fill="auto"/>
                <w:rtl w:val="0"/>
                <w:lang w:val="en-US"/>
              </w:rPr>
              <w:t>2 NOVICE HORSE</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56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ind w:left="0" w:firstLine="0"/>
            </w:pPr>
            <w:r>
              <w:rPr>
                <w:rStyle w:val="None"/>
                <w:rFonts w:ascii="Arial" w:hAnsi="Arial" w:hint="default"/>
                <w:shd w:val="nil" w:color="auto" w:fill="auto"/>
                <w:rtl w:val="0"/>
                <w:lang w:val="en-US"/>
              </w:rPr>
              <w:t>£</w:t>
            </w:r>
          </w:p>
        </w:tc>
      </w:tr>
      <w:tr>
        <w:tblPrEx>
          <w:shd w:val="clear" w:color="auto" w:fill="ced7e7"/>
        </w:tblPrEx>
        <w:trPr>
          <w:trHeight w:val="265" w:hRule="exact"/>
        </w:trPr>
        <w:tc>
          <w:tcPr>
            <w:tcW w:type="dxa" w:w="29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ind w:left="0" w:firstLine="0"/>
            </w:pPr>
            <w:r>
              <w:rPr>
                <w:rStyle w:val="None"/>
                <w:rFonts w:ascii="Arial" w:hAnsi="Arial"/>
                <w:shd w:val="nil" w:color="auto" w:fill="auto"/>
                <w:rtl w:val="0"/>
                <w:lang w:val="en-US"/>
              </w:rPr>
              <w:t>3 INTERMEDIATE</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56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ind w:left="0" w:firstLine="0"/>
            </w:pPr>
            <w:r>
              <w:rPr>
                <w:rStyle w:val="None"/>
                <w:rFonts w:ascii="Arial" w:hAnsi="Arial" w:hint="default"/>
                <w:shd w:val="nil" w:color="auto" w:fill="auto"/>
                <w:rtl w:val="0"/>
                <w:lang w:val="en-US"/>
              </w:rPr>
              <w:t>£</w:t>
            </w:r>
          </w:p>
        </w:tc>
      </w:tr>
      <w:tr>
        <w:tblPrEx>
          <w:shd w:val="clear" w:color="auto" w:fill="ced7e7"/>
        </w:tblPrEx>
        <w:trPr>
          <w:trHeight w:val="265" w:hRule="exact"/>
        </w:trPr>
        <w:tc>
          <w:tcPr>
            <w:tcW w:type="dxa" w:w="29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ind w:left="0" w:firstLine="0"/>
            </w:pPr>
            <w:r>
              <w:rPr>
                <w:rStyle w:val="None"/>
                <w:rFonts w:ascii="Arial" w:hAnsi="Arial"/>
                <w:shd w:val="nil" w:color="auto" w:fill="auto"/>
                <w:rtl w:val="0"/>
                <w:lang w:val="en-US"/>
              </w:rPr>
              <w:t>4 OPEN INTERMEDIATE</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56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ind w:left="0" w:firstLine="0"/>
            </w:pPr>
            <w:r>
              <w:rPr>
                <w:rStyle w:val="None"/>
                <w:rFonts w:ascii="Arial" w:hAnsi="Arial" w:hint="default"/>
                <w:shd w:val="nil" w:color="auto" w:fill="auto"/>
                <w:rtl w:val="0"/>
                <w:lang w:val="en-US"/>
              </w:rPr>
              <w:t>£</w:t>
            </w:r>
          </w:p>
        </w:tc>
      </w:tr>
      <w:tr>
        <w:tblPrEx>
          <w:shd w:val="clear" w:color="auto" w:fill="ced7e7"/>
        </w:tblPrEx>
        <w:trPr>
          <w:trHeight w:val="265" w:hRule="exact"/>
        </w:trPr>
        <w:tc>
          <w:tcPr>
            <w:tcW w:type="dxa" w:w="29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ind w:left="0" w:firstLine="0"/>
            </w:pPr>
            <w:r>
              <w:rPr>
                <w:rStyle w:val="None"/>
                <w:rFonts w:ascii="Arial" w:hAnsi="Arial"/>
                <w:shd w:val="nil" w:color="auto" w:fill="auto"/>
                <w:rtl w:val="0"/>
                <w:lang w:val="en-US"/>
              </w:rPr>
              <w:t>5 OPEN</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56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ind w:left="0" w:firstLine="0"/>
            </w:pPr>
            <w:r>
              <w:rPr>
                <w:rStyle w:val="None"/>
                <w:rFonts w:ascii="Arial" w:hAnsi="Arial" w:hint="default"/>
                <w:shd w:val="nil" w:color="auto" w:fill="auto"/>
                <w:rtl w:val="0"/>
                <w:lang w:val="en-US"/>
              </w:rPr>
              <w:t>£</w:t>
            </w:r>
          </w:p>
        </w:tc>
      </w:tr>
      <w:tr>
        <w:tblPrEx>
          <w:shd w:val="clear" w:color="auto" w:fill="ced7e7"/>
        </w:tblPrEx>
        <w:trPr>
          <w:trHeight w:val="643" w:hRule="exact"/>
        </w:trPr>
        <w:tc>
          <w:tcPr>
            <w:tcW w:type="dxa" w:w="29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ind w:left="0" w:firstLine="0"/>
            </w:pPr>
            <w:r>
              <w:rPr>
                <w:rStyle w:val="None"/>
                <w:rFonts w:ascii="Arial" w:hAnsi="Arial"/>
                <w:shd w:val="nil" w:color="auto" w:fill="auto"/>
                <w:rtl w:val="0"/>
                <w:lang w:val="en-US"/>
              </w:rPr>
              <w:t>Classes A and/or B</w:t>
            </w:r>
            <w:r>
              <w:rPr>
                <w:rStyle w:val="None"/>
                <w:rFonts w:ascii="Arial" w:cs="Arial" w:hAnsi="Arial" w:eastAsia="Arial"/>
                <w:shd w:val="nil" w:color="auto" w:fill="auto"/>
              </w:rPr>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5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ind w:left="0" w:firstLine="0"/>
              <w:jc w:val="left"/>
              <w:rPr>
                <w:rStyle w:val="None"/>
                <w:outline w:val="0"/>
                <w:color w:val="00b050"/>
                <w:sz w:val="24"/>
                <w:szCs w:val="24"/>
                <w:u w:color="00b050"/>
                <w:shd w:val="nil" w:color="auto" w:fill="auto"/>
                <w14:textFill>
                  <w14:solidFill>
                    <w14:srgbClr w14:val="00B050"/>
                  </w14:solidFill>
                </w14:textFill>
              </w:rPr>
            </w:pPr>
            <w:r>
              <w:rPr>
                <w:rStyle w:val="None"/>
                <w:rFonts w:ascii="Calibri" w:cs="Calibri" w:hAnsi="Calibri" w:eastAsia="Calibri"/>
                <w:i w:val="1"/>
                <w:iCs w:val="1"/>
                <w:outline w:val="0"/>
                <w:color w:val="00b050"/>
                <w:sz w:val="24"/>
                <w:szCs w:val="24"/>
                <w:u w:color="00b050"/>
                <w:shd w:val="nil" w:color="auto" w:fill="auto"/>
                <w:rtl w:val="0"/>
                <w:lang w:val="en-US"/>
                <w14:textFill>
                  <w14:solidFill>
                    <w14:srgbClr w14:val="00B050"/>
                  </w14:solidFill>
                </w14:textFill>
              </w:rPr>
              <w:t>SoS TREC</w:t>
            </w:r>
            <w:r>
              <w:rPr>
                <w:rStyle w:val="None"/>
                <w:rFonts w:ascii="Calibri" w:cs="Calibri" w:hAnsi="Calibri" w:eastAsia="Calibri"/>
                <w:i w:val="1"/>
                <w:iCs w:val="1"/>
                <w:outline w:val="0"/>
                <w:color w:val="000000"/>
                <w:sz w:val="24"/>
                <w:szCs w:val="24"/>
                <w:u w:color="000000"/>
                <w:shd w:val="nil" w:color="auto" w:fill="auto"/>
                <w:rtl w:val="0"/>
                <w:lang w:val="en-US"/>
                <w14:textFill>
                  <w14:solidFill>
                    <w14:srgbClr w14:val="000000"/>
                  </w14:solidFill>
                </w14:textFill>
              </w:rPr>
              <w:t xml:space="preserve"> </w:t>
            </w:r>
            <w:r>
              <w:rPr>
                <w:rStyle w:val="None"/>
                <w:outline w:val="0"/>
                <w:color w:val="000000"/>
                <w:sz w:val="24"/>
                <w:szCs w:val="24"/>
                <w:u w:color="000000"/>
                <w:shd w:val="nil" w:color="auto" w:fill="auto"/>
                <w:rtl w:val="0"/>
                <w:lang w:val="en-US"/>
                <w14:textFill>
                  <w14:solidFill>
                    <w14:srgbClr w14:val="000000"/>
                  </w14:solidFill>
                </w14:textFill>
              </w:rPr>
              <w:t>Members</w:t>
            </w:r>
            <w:r>
              <w:rPr>
                <w:rStyle w:val="None"/>
                <w:outline w:val="0"/>
                <w:color w:val="00b050"/>
                <w:sz w:val="24"/>
                <w:szCs w:val="24"/>
                <w:u w:color="00b050"/>
                <w:shd w:val="nil" w:color="auto" w:fill="auto"/>
                <w:rtl w:val="0"/>
                <w:lang w:val="en-US"/>
                <w14:textFill>
                  <w14:solidFill>
                    <w14:srgbClr w14:val="00B050"/>
                  </w14:solidFill>
                </w14:textFill>
              </w:rPr>
              <w:t xml:space="preserve"> £</w:t>
            </w:r>
            <w:r>
              <w:rPr>
                <w:rStyle w:val="None"/>
                <w:outline w:val="0"/>
                <w:color w:val="00b050"/>
                <w:sz w:val="24"/>
                <w:szCs w:val="24"/>
                <w:u w:color="00b050"/>
                <w:shd w:val="nil" w:color="auto" w:fill="auto"/>
                <w:rtl w:val="0"/>
                <w:lang w:val="en-US"/>
                <w14:textFill>
                  <w14:solidFill>
                    <w14:srgbClr w14:val="00B050"/>
                  </w14:solidFill>
                </w14:textFill>
              </w:rPr>
              <w:t>14.00</w:t>
            </w:r>
            <w:r>
              <w:rPr>
                <w:rStyle w:val="None"/>
                <w:outline w:val="0"/>
                <w:color w:val="00b050"/>
                <w:sz w:val="24"/>
                <w:szCs w:val="24"/>
                <w:u w:color="00b050"/>
                <w:shd w:val="nil" w:color="auto" w:fill="auto"/>
                <w:rtl w:val="0"/>
                <w:lang w:val="en-US"/>
                <w14:textFill>
                  <w14:solidFill>
                    <w14:srgbClr w14:val="00B050"/>
                  </w14:solidFill>
                </w14:textFill>
              </w:rPr>
              <w:t>…</w:t>
            </w:r>
            <w:r>
              <w:rPr>
                <w:rStyle w:val="None"/>
                <w:outline w:val="0"/>
                <w:color w:val="00b050"/>
                <w:sz w:val="24"/>
                <w:szCs w:val="24"/>
                <w:u w:color="00b050"/>
                <w:shd w:val="nil" w:color="auto" w:fill="auto"/>
                <w:rtl w:val="0"/>
                <w:lang w:val="en-US"/>
                <w14:textFill>
                  <w14:solidFill>
                    <w14:srgbClr w14:val="00B050"/>
                  </w14:solidFill>
                </w14:textFill>
              </w:rPr>
              <w:t>.</w:t>
            </w:r>
          </w:p>
          <w:p>
            <w:pPr>
              <w:pStyle w:val="Body"/>
              <w:bidi w:val="0"/>
              <w:ind w:left="0" w:right="0" w:firstLine="0"/>
              <w:jc w:val="left"/>
              <w:rPr>
                <w:rtl w:val="0"/>
              </w:rPr>
            </w:pPr>
            <w:r>
              <w:rPr>
                <w:rStyle w:val="None"/>
                <w:sz w:val="24"/>
                <w:szCs w:val="24"/>
                <w:shd w:val="nil" w:color="auto" w:fill="auto"/>
                <w:rtl w:val="0"/>
                <w:lang w:val="en-US"/>
              </w:rPr>
              <w:t xml:space="preserve">Non-Members </w:t>
            </w:r>
            <w:r>
              <w:rPr>
                <w:rStyle w:val="None"/>
                <w:sz w:val="24"/>
                <w:szCs w:val="24"/>
                <w:shd w:val="nil" w:color="auto" w:fill="auto"/>
                <w:rtl w:val="0"/>
                <w:lang w:val="en-US"/>
              </w:rPr>
              <w:t>£</w:t>
            </w:r>
            <w:r>
              <w:rPr>
                <w:rStyle w:val="None"/>
                <w:sz w:val="24"/>
                <w:szCs w:val="24"/>
                <w:shd w:val="nil" w:color="auto" w:fill="auto"/>
                <w:rtl w:val="0"/>
                <w:lang w:val="en-US"/>
              </w:rPr>
              <w:t>16.00</w:t>
            </w:r>
            <w:r>
              <w:rPr>
                <w:rStyle w:val="None"/>
                <w:sz w:val="24"/>
                <w:szCs w:val="24"/>
                <w:shd w:val="nil" w:color="auto" w:fill="auto"/>
                <w:rtl w:val="0"/>
                <w:lang w:val="en-US"/>
              </w:rPr>
              <w:t>…</w:t>
            </w:r>
            <w:r>
              <w:rPr>
                <w:rStyle w:val="None"/>
                <w:sz w:val="24"/>
                <w:szCs w:val="24"/>
                <w:shd w:val="nil" w:color="auto" w:fill="auto"/>
              </w:rPr>
            </w:r>
          </w:p>
        </w:tc>
        <w:tc>
          <w:tcPr>
            <w:tcW w:type="dxa" w:w="1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ind w:left="0" w:firstLine="0"/>
            </w:pPr>
            <w:r>
              <w:rPr>
                <w:rStyle w:val="None"/>
                <w:rFonts w:ascii="Arial" w:hAnsi="Arial" w:hint="default"/>
                <w:shd w:val="nil" w:color="auto" w:fill="auto"/>
                <w:rtl w:val="0"/>
                <w:lang w:val="en-US"/>
              </w:rPr>
              <w:t>£</w:t>
            </w:r>
          </w:p>
        </w:tc>
      </w:tr>
      <w:tr>
        <w:tblPrEx>
          <w:shd w:val="clear" w:color="auto" w:fill="ced7e7"/>
        </w:tblPrEx>
        <w:trPr>
          <w:trHeight w:val="265" w:hRule="exact"/>
        </w:trPr>
        <w:tc>
          <w:tcPr>
            <w:tcW w:type="dxa" w:w="889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120"/>
              <w:ind w:left="0" w:firstLine="0"/>
              <w:jc w:val="right"/>
            </w:pPr>
            <w:r>
              <w:rPr>
                <w:rStyle w:val="None"/>
                <w:rFonts w:ascii="Arial" w:hAnsi="Arial"/>
                <w:b w:val="1"/>
                <w:bCs w:val="1"/>
                <w:sz w:val="24"/>
                <w:szCs w:val="24"/>
                <w:shd w:val="nil" w:color="auto" w:fill="auto"/>
                <w:rtl w:val="0"/>
                <w:lang w:val="en-US"/>
              </w:rPr>
              <w:t>TOTAL</w:t>
            </w:r>
          </w:p>
        </w:tc>
        <w:tc>
          <w:tcPr>
            <w:tcW w:type="dxa" w:w="1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ind w:left="0" w:firstLine="0"/>
            </w:pPr>
            <w:r>
              <w:rPr>
                <w:rStyle w:val="None"/>
                <w:rFonts w:ascii="Arial" w:hAnsi="Arial" w:hint="default"/>
                <w:shd w:val="nil" w:color="auto" w:fill="auto"/>
                <w:rtl w:val="0"/>
                <w:lang w:val="en-US"/>
              </w:rPr>
              <w:t>£</w:t>
            </w:r>
          </w:p>
        </w:tc>
      </w:tr>
    </w:tbl>
    <w:p>
      <w:pPr>
        <w:pStyle w:val="Body"/>
        <w:widowControl w:val="0"/>
        <w:spacing w:before="120" w:line="240" w:lineRule="auto"/>
        <w:ind w:hanging="170"/>
        <w:rPr>
          <w:rStyle w:val="None"/>
          <w:rFonts w:ascii="Calibri" w:cs="Calibri" w:hAnsi="Calibri" w:eastAsia="Calibri"/>
          <w:i w:val="1"/>
          <w:iCs w:val="1"/>
          <w:sz w:val="18"/>
          <w:szCs w:val="18"/>
        </w:rPr>
      </w:pPr>
    </w:p>
    <w:p>
      <w:pPr>
        <w:pStyle w:val="Body"/>
        <w:spacing w:before="240"/>
        <w:ind w:left="0" w:firstLine="0"/>
      </w:pPr>
      <w:r>
        <w:rPr>
          <w:rStyle w:val="None"/>
          <w:rtl w:val="0"/>
          <w:lang w:val="en-US"/>
        </w:rPr>
        <w:t xml:space="preserve">I have read and agree to abide by the CLUB &amp; TREC GB rules. I am happy/not happy for any photographs taken to be used in event reports and publicity for the club and TREC GB. I further accept and acknowledge that horse riding is by nature a high-risk sport and I take part entirely at my own risk. </w:t>
      </w:r>
    </w:p>
    <w:p>
      <w:pPr>
        <w:pStyle w:val="Body"/>
        <w:spacing w:before="240"/>
        <w:ind w:left="0" w:firstLine="0"/>
        <w:rPr>
          <w:rStyle w:val="None"/>
          <w:rFonts w:ascii="Calibri" w:cs="Calibri" w:hAnsi="Calibri" w:eastAsia="Calibri"/>
          <w:i w:val="1"/>
          <w:iCs w:val="1"/>
        </w:rPr>
      </w:pPr>
      <w:r>
        <w:rPr>
          <w:rStyle w:val="None"/>
          <w:rtl w:val="0"/>
          <w:lang w:val="en-US"/>
        </w:rPr>
        <w:t xml:space="preserve">Rider under 18 years old.  YES / NO </w:t>
      </w:r>
      <w:r>
        <w:rPr>
          <w:rStyle w:val="None"/>
          <w:rFonts w:ascii="Calibri" w:cs="Calibri" w:hAnsi="Calibri" w:eastAsia="Calibri"/>
          <w:i w:val="1"/>
          <w:iCs w:val="1"/>
          <w:rtl w:val="0"/>
          <w:lang w:val="en-US"/>
        </w:rPr>
        <w:t>If the competitor is under 18 a parent or guardian must sign.  A parental consent form must also be sent for any riders under 18.</w:t>
      </w:r>
    </w:p>
    <w:p>
      <w:pPr>
        <w:pStyle w:val="Body"/>
        <w:spacing w:before="240"/>
        <w:ind w:left="0" w:firstLine="0"/>
        <w:rPr>
          <w:rStyle w:val="None"/>
          <w:rFonts w:ascii="Times Roman" w:cs="Times Roman" w:hAnsi="Times Roman" w:eastAsia="Times Roman"/>
          <w:sz w:val="24"/>
          <w:szCs w:val="24"/>
        </w:rPr>
      </w:pPr>
      <w:r>
        <w:rPr>
          <w:rStyle w:val="None"/>
          <w:rtl w:val="0"/>
          <w:lang w:val="en-US"/>
        </w:rPr>
        <w:t>Please sign and date ........................................................................................................................................</w:t>
      </w:r>
      <w:r>
        <w:rPr>
          <w:rtl w:val="0"/>
          <w:lang w:val="en-US"/>
        </w:rPr>
        <w:t xml:space="preserve">SoS TREC League Winter 2024/2025 </w:t>
      </w:r>
    </w:p>
    <w:p>
      <w:pPr>
        <w:pStyle w:val="Default"/>
        <w:spacing w:after="240" w:line="340" w:lineRule="atLeast"/>
        <w:ind w:left="0" w:firstLine="0"/>
        <w:jc w:val="left"/>
        <w:rPr>
          <w:rStyle w:val="None"/>
          <w:rFonts w:ascii="Times Roman" w:cs="Times Roman" w:hAnsi="Times Roman" w:eastAsia="Times Roman"/>
          <w:sz w:val="24"/>
          <w:szCs w:val="24"/>
        </w:rPr>
      </w:pPr>
      <w:r>
        <w:rPr>
          <w:sz w:val="29"/>
          <w:szCs w:val="29"/>
          <w:rtl w:val="0"/>
          <w:lang w:val="en-US"/>
        </w:rPr>
        <w:t xml:space="preserve">Classes A &amp; B are not included in the SoS TREC league. Points will be awarded from 1st to 6th place in classes 1-5 with prizes being awarded at the end of the winter series. </w:t>
      </w:r>
      <w:r>
        <w:rPr>
          <w:rStyle w:val="None"/>
          <w:outline w:val="0"/>
          <w:color w:val="ff0000"/>
          <w:sz w:val="29"/>
          <w:szCs w:val="29"/>
          <w:rtl w:val="0"/>
          <w:lang w:val="en-US"/>
          <w14:textFill>
            <w14:solidFill>
              <w14:srgbClr w14:val="FF0000"/>
            </w14:solidFill>
          </w14:textFill>
        </w:rPr>
        <w:t xml:space="preserve">Please make sure your South of Scotland TREC membership is up to date to be included. </w:t>
      </w:r>
    </w:p>
    <w:p>
      <w:pPr>
        <w:pStyle w:val="Default"/>
        <w:rPr>
          <w:rStyle w:val="None"/>
          <w:b w:val="1"/>
          <w:bCs w:val="1"/>
          <w:outline w:val="0"/>
          <w:color w:val="00b050"/>
          <w:sz w:val="22"/>
          <w:szCs w:val="22"/>
          <w:u w:color="00b050"/>
          <w14:textFill>
            <w14:solidFill>
              <w14:srgbClr w14:val="00B050"/>
            </w14:solidFill>
          </w14:textFill>
        </w:rPr>
      </w:pPr>
    </w:p>
    <w:p>
      <w:pPr>
        <w:pStyle w:val="Default"/>
        <w:rPr>
          <w:rStyle w:val="None"/>
          <w:b w:val="1"/>
          <w:bCs w:val="1"/>
          <w:sz w:val="22"/>
          <w:szCs w:val="22"/>
        </w:rPr>
      </w:pPr>
      <w:r>
        <w:rPr>
          <w:rStyle w:val="None"/>
          <w:b w:val="1"/>
          <w:bCs w:val="1"/>
          <w:sz w:val="22"/>
          <w:szCs w:val="22"/>
          <w:rtl w:val="0"/>
          <w:lang w:val="en-US"/>
        </w:rPr>
        <w:t>GENERAL RULES &amp; CONDITIONS</w:t>
      </w:r>
    </w:p>
    <w:p>
      <w:pPr>
        <w:pStyle w:val="Default"/>
        <w:rPr>
          <w:rStyle w:val="None"/>
          <w:sz w:val="22"/>
          <w:szCs w:val="22"/>
        </w:rPr>
      </w:pPr>
    </w:p>
    <w:p>
      <w:pPr>
        <w:pStyle w:val="Default"/>
        <w:rPr>
          <w:rStyle w:val="None"/>
          <w:sz w:val="22"/>
          <w:szCs w:val="22"/>
        </w:rPr>
      </w:pPr>
      <w:r>
        <w:rPr>
          <w:rStyle w:val="None"/>
          <w:sz w:val="22"/>
          <w:szCs w:val="22"/>
          <w:rtl w:val="0"/>
          <w:lang w:val="en-US"/>
        </w:rPr>
        <w:t xml:space="preserve">Placing will be decided with the rider gaining the highest combined score from the PTV and MA phases taking the first prize. In the event of equality the highest score from PTV will take precedence. </w:t>
      </w:r>
    </w:p>
    <w:p>
      <w:pPr>
        <w:pStyle w:val="Default"/>
        <w:rPr>
          <w:rStyle w:val="None"/>
          <w:sz w:val="22"/>
          <w:szCs w:val="22"/>
        </w:rPr>
      </w:pPr>
      <w:r>
        <w:rPr>
          <w:rStyle w:val="None"/>
          <w:sz w:val="22"/>
          <w:szCs w:val="22"/>
          <w:rtl w:val="0"/>
          <w:lang w:val="en-US"/>
        </w:rPr>
        <w:t xml:space="preserve">RULES AS PER THE TREC GB RULEBOOK AVAILABLE TO DOWNLOAD FROM </w:t>
      </w:r>
      <w:r>
        <w:rPr>
          <w:rStyle w:val="Link"/>
          <w:sz w:val="22"/>
          <w:szCs w:val="22"/>
          <w:rtl w:val="0"/>
          <w:lang w:val="en-US"/>
        </w:rPr>
        <w:t>WWW.TRECGB.COM</w:t>
      </w:r>
      <w:r>
        <w:rPr>
          <w:rStyle w:val="None"/>
          <w:sz w:val="22"/>
          <w:szCs w:val="22"/>
          <w:rtl w:val="0"/>
          <w:lang w:val="en-US"/>
        </w:rPr>
        <w:t xml:space="preserve"> </w:t>
      </w:r>
    </w:p>
    <w:p>
      <w:pPr>
        <w:pStyle w:val="Default"/>
        <w:rPr>
          <w:rStyle w:val="None"/>
          <w:sz w:val="22"/>
          <w:szCs w:val="22"/>
        </w:rPr>
      </w:pPr>
      <w:r>
        <w:rPr>
          <w:rStyle w:val="None"/>
          <w:sz w:val="22"/>
          <w:szCs w:val="22"/>
          <w:rtl w:val="0"/>
          <w:lang w:val="en-US"/>
        </w:rPr>
        <w:t>Your attention is particularly drawn to Appendix 8 p119 202</w:t>
      </w:r>
      <w:r>
        <w:rPr>
          <w:rStyle w:val="None"/>
          <w:outline w:val="0"/>
          <w:color w:val="8db3e2"/>
          <w:sz w:val="22"/>
          <w:szCs w:val="22"/>
          <w:u w:color="8db3e2"/>
          <w:rtl w:val="0"/>
          <w:lang w:val="en-US"/>
          <w14:textFill>
            <w14:solidFill>
              <w14:srgbClr w14:val="8DB3E2"/>
            </w14:solidFill>
          </w14:textFill>
        </w:rPr>
        <w:t>4</w:t>
      </w:r>
      <w:r>
        <w:rPr>
          <w:rStyle w:val="None"/>
          <w:sz w:val="22"/>
          <w:szCs w:val="22"/>
          <w:rtl w:val="0"/>
          <w:lang w:val="en-US"/>
        </w:rPr>
        <w:t xml:space="preserve"> TREC GB Rulebook (</w:t>
      </w:r>
      <w:r>
        <w:rPr>
          <w:rStyle w:val="None"/>
          <w:outline w:val="0"/>
          <w:color w:val="8db3e2"/>
          <w:sz w:val="22"/>
          <w:szCs w:val="22"/>
          <w:u w:color="8db3e2"/>
          <w:rtl w:val="0"/>
          <w:lang w:val="en-US"/>
          <w14:textFill>
            <w14:solidFill>
              <w14:srgbClr w14:val="8DB3E2"/>
            </w14:solidFill>
          </w14:textFill>
        </w:rPr>
        <w:t>7</w:t>
      </w:r>
      <w:r>
        <w:rPr>
          <w:rStyle w:val="None"/>
          <w:sz w:val="22"/>
          <w:szCs w:val="22"/>
          <w:vertAlign w:val="superscript"/>
          <w:rtl w:val="0"/>
          <w:lang w:val="en-US"/>
        </w:rPr>
        <w:t>th</w:t>
      </w:r>
      <w:r>
        <w:rPr>
          <w:rStyle w:val="None"/>
          <w:sz w:val="22"/>
          <w:szCs w:val="22"/>
          <w:rtl w:val="0"/>
          <w:lang w:val="en-US"/>
        </w:rPr>
        <w:t xml:space="preserve"> edition)</w:t>
      </w:r>
    </w:p>
    <w:p>
      <w:pPr>
        <w:pStyle w:val="Default"/>
        <w:rPr>
          <w:rStyle w:val="None"/>
          <w:sz w:val="22"/>
          <w:szCs w:val="22"/>
        </w:rPr>
      </w:pPr>
    </w:p>
    <w:p>
      <w:pPr>
        <w:pStyle w:val="Default"/>
        <w:rPr>
          <w:rStyle w:val="None"/>
          <w:sz w:val="22"/>
          <w:szCs w:val="22"/>
        </w:rPr>
      </w:pPr>
      <w:r>
        <w:rPr>
          <w:rStyle w:val="None"/>
          <w:sz w:val="22"/>
          <w:szCs w:val="22"/>
          <w:rtl w:val="0"/>
          <w:lang w:val="en-US"/>
        </w:rPr>
        <w:t xml:space="preserve">1. Competitions are open to all horses and ponies providing that they are a minimum of 4 years old for ridden classes and 1 year old for in hand classes. </w:t>
      </w:r>
    </w:p>
    <w:p>
      <w:pPr>
        <w:pStyle w:val="Default"/>
        <w:rPr>
          <w:rStyle w:val="None"/>
          <w:sz w:val="22"/>
          <w:szCs w:val="22"/>
        </w:rPr>
      </w:pPr>
      <w:r>
        <w:rPr>
          <w:rStyle w:val="None"/>
          <w:sz w:val="22"/>
          <w:szCs w:val="22"/>
          <w:rtl w:val="0"/>
          <w:lang w:val="en-US"/>
        </w:rPr>
        <w:t xml:space="preserve">2. Riders, minimum age of 5 years old, juniors may ride horses and seniors may ride ponies. </w:t>
      </w:r>
    </w:p>
    <w:p>
      <w:pPr>
        <w:pStyle w:val="Default"/>
        <w:rPr>
          <w:rStyle w:val="None"/>
          <w:sz w:val="22"/>
          <w:szCs w:val="22"/>
        </w:rPr>
      </w:pPr>
      <w:r>
        <w:rPr>
          <w:rStyle w:val="None"/>
          <w:sz w:val="22"/>
          <w:szCs w:val="22"/>
          <w:rtl w:val="0"/>
          <w:lang w:val="en-US"/>
        </w:rPr>
        <w:t>3. No rider will be permitted to start any phase of the event unless wearing a correctly fitted hard hat with the chin strap correctly fastened meeting one or more of the current standards as listed below:</w:t>
      </w:r>
    </w:p>
    <w:p>
      <w:pPr>
        <w:pStyle w:val="Default"/>
        <w:rPr>
          <w:rStyle w:val="None"/>
          <w:sz w:val="22"/>
          <w:szCs w:val="22"/>
        </w:rPr>
      </w:pPr>
    </w:p>
    <w:tbl>
      <w:tblPr>
        <w:tblW w:w="807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078"/>
      </w:tblGrid>
      <w:tr>
        <w:tblPrEx>
          <w:shd w:val="clear" w:color="auto" w:fill="ced7e7"/>
        </w:tblPrEx>
        <w:trPr>
          <w:trHeight w:val="840" w:hRule="atLeast"/>
        </w:trPr>
        <w:tc>
          <w:tcPr>
            <w:tcW w:type="dxa" w:w="8078"/>
            <w:tcBorders>
              <w:top w:val="nil"/>
              <w:left w:val="nil"/>
              <w:bottom w:val="nil"/>
              <w:right w:val="nil"/>
            </w:tcBorders>
            <w:shd w:val="clear" w:color="auto" w:fill="auto"/>
            <w:tcMar>
              <w:top w:type="dxa" w:w="80"/>
              <w:left w:type="dxa" w:w="250"/>
              <w:bottom w:type="dxa" w:w="80"/>
              <w:right w:type="dxa" w:w="80"/>
            </w:tcMar>
            <w:vAlign w:val="center"/>
          </w:tcPr>
          <w:p>
            <w:pPr>
              <w:pStyle w:val="Body"/>
              <w:spacing w:after="0" w:line="240" w:lineRule="auto"/>
              <w:jc w:val="left"/>
            </w:pPr>
            <w:r>
              <w:rPr>
                <w:rStyle w:val="None"/>
                <w:sz w:val="24"/>
                <w:szCs w:val="24"/>
                <w:shd w:val="nil" w:color="auto" w:fill="auto"/>
                <w:rtl w:val="0"/>
                <w:lang w:val="en-US"/>
              </w:rPr>
              <w:t> </w:t>
            </w:r>
            <w:r>
              <w:rPr>
                <w:rStyle w:val="None"/>
                <w:sz w:val="24"/>
                <w:szCs w:val="24"/>
                <w:shd w:val="nil" w:color="auto" w:fill="auto"/>
                <w:rtl w:val="0"/>
                <w:lang w:val="en-US"/>
              </w:rPr>
              <w:t>PAS 015 (2011) provided it has a BSI Kitemark OR an Inspec IC Mark</w:t>
            </w:r>
            <w:r>
              <w:rPr>
                <w:rStyle w:val="None"/>
                <w:sz w:val="24"/>
                <w:szCs w:val="24"/>
                <w:shd w:val="nil" w:color="auto" w:fill="auto"/>
                <w:rtl w:val="0"/>
                <w:lang w:val="en-US"/>
              </w:rPr>
              <w:br w:type="textWrapping"/>
              <w:t> </w:t>
            </w:r>
            <w:r>
              <w:rPr>
                <w:rStyle w:val="None"/>
                <w:sz w:val="24"/>
                <w:szCs w:val="24"/>
                <w:shd w:val="nil" w:color="auto" w:fill="auto"/>
                <w:rtl w:val="0"/>
                <w:lang w:val="en-US"/>
              </w:rPr>
              <w:t xml:space="preserve">VG1 01.040 (2014-12) provided it has a BSI Kitemark OR an Inspec IC Mark </w:t>
            </w:r>
          </w:p>
        </w:tc>
      </w:tr>
      <w:tr>
        <w:tblPrEx>
          <w:shd w:val="clear" w:color="auto" w:fill="ced7e7"/>
        </w:tblPrEx>
        <w:trPr>
          <w:trHeight w:val="280" w:hRule="atLeast"/>
        </w:trPr>
        <w:tc>
          <w:tcPr>
            <w:tcW w:type="dxa" w:w="8078"/>
            <w:tcBorders>
              <w:top w:val="nil"/>
              <w:left w:val="nil"/>
              <w:bottom w:val="nil"/>
              <w:right w:val="nil"/>
            </w:tcBorders>
            <w:shd w:val="clear" w:color="auto" w:fill="auto"/>
            <w:tcMar>
              <w:top w:type="dxa" w:w="80"/>
              <w:left w:type="dxa" w:w="250"/>
              <w:bottom w:type="dxa" w:w="80"/>
              <w:right w:type="dxa" w:w="80"/>
            </w:tcMar>
            <w:vAlign w:val="center"/>
          </w:tcPr>
          <w:p>
            <w:pPr>
              <w:pStyle w:val="Body"/>
              <w:spacing w:after="0" w:line="240" w:lineRule="auto"/>
              <w:jc w:val="left"/>
            </w:pPr>
            <w:r>
              <w:rPr>
                <w:rStyle w:val="None"/>
                <w:sz w:val="24"/>
                <w:szCs w:val="24"/>
                <w:shd w:val="nil" w:color="auto" w:fill="auto"/>
                <w:rtl w:val="0"/>
                <w:lang w:val="en-US"/>
              </w:rPr>
              <w:t>SNELL E2016 (or later), providing it has a SNELL label and number</w:t>
            </w:r>
            <w:r>
              <w:rPr>
                <w:rStyle w:val="None"/>
                <w:sz w:val="24"/>
                <w:szCs w:val="24"/>
                <w:shd w:val="nil" w:color="auto" w:fill="auto"/>
                <w:rtl w:val="0"/>
                <w:lang w:val="en-US"/>
              </w:rPr>
              <w:t> </w:t>
            </w:r>
          </w:p>
        </w:tc>
      </w:tr>
      <w:tr>
        <w:tblPrEx>
          <w:shd w:val="clear" w:color="auto" w:fill="ced7e7"/>
        </w:tblPrEx>
        <w:trPr>
          <w:trHeight w:val="233" w:hRule="atLeast"/>
        </w:trPr>
        <w:tc>
          <w:tcPr>
            <w:tcW w:type="dxa" w:w="8078"/>
            <w:tcBorders>
              <w:top w:val="nil"/>
              <w:left w:val="nil"/>
              <w:bottom w:val="nil"/>
              <w:right w:val="nil"/>
            </w:tcBorders>
            <w:shd w:val="clear" w:color="auto" w:fill="auto"/>
            <w:tcMar>
              <w:top w:type="dxa" w:w="80"/>
              <w:left w:type="dxa" w:w="250"/>
              <w:bottom w:type="dxa" w:w="80"/>
              <w:right w:type="dxa" w:w="80"/>
            </w:tcMar>
            <w:vAlign w:val="center"/>
          </w:tcPr>
          <w:p>
            <w:pPr>
              <w:pStyle w:val="Default"/>
            </w:pPr>
            <w:r>
              <w:rPr>
                <w:rStyle w:val="None"/>
                <w:b w:val="1"/>
                <w:bCs w:val="1"/>
                <w:sz w:val="22"/>
                <w:szCs w:val="22"/>
                <w:rtl w:val="0"/>
                <w:lang w:val="en-US"/>
              </w:rPr>
              <w:t xml:space="preserve">ASTM F1163 (2015 or 2023) </w:t>
            </w:r>
          </w:p>
        </w:tc>
      </w:tr>
      <w:tr>
        <w:tblPrEx>
          <w:shd w:val="clear" w:color="auto" w:fill="ced7e7"/>
        </w:tblPrEx>
        <w:trPr>
          <w:trHeight w:val="560" w:hRule="atLeast"/>
        </w:trPr>
        <w:tc>
          <w:tcPr>
            <w:tcW w:type="dxa" w:w="8078"/>
            <w:tcBorders>
              <w:top w:val="nil"/>
              <w:left w:val="nil"/>
              <w:bottom w:val="nil"/>
              <w:right w:val="nil"/>
            </w:tcBorders>
            <w:shd w:val="clear" w:color="auto" w:fill="auto"/>
            <w:tcMar>
              <w:top w:type="dxa" w:w="80"/>
              <w:left w:type="dxa" w:w="250"/>
              <w:bottom w:type="dxa" w:w="80"/>
              <w:right w:type="dxa" w:w="80"/>
            </w:tcMar>
            <w:vAlign w:val="center"/>
          </w:tcPr>
          <w:p>
            <w:pPr>
              <w:pStyle w:val="Body"/>
              <w:spacing w:after="0" w:line="240" w:lineRule="auto"/>
              <w:jc w:val="left"/>
              <w:rPr>
                <w:rStyle w:val="None"/>
                <w:sz w:val="24"/>
                <w:szCs w:val="24"/>
                <w:shd w:val="nil" w:color="auto" w:fill="auto"/>
              </w:rPr>
            </w:pPr>
            <w:r>
              <w:rPr>
                <w:rStyle w:val="None"/>
                <w:sz w:val="24"/>
                <w:szCs w:val="24"/>
                <w:shd w:val="nil" w:color="auto" w:fill="auto"/>
                <w:rtl w:val="0"/>
                <w:lang w:val="en-US"/>
              </w:rPr>
              <w:t>AS/NZS 3838 (2006 onwards), providing it has an SAI Global mark</w:t>
            </w:r>
          </w:p>
          <w:p>
            <w:pPr>
              <w:pStyle w:val="Body"/>
              <w:bidi w:val="0"/>
              <w:spacing w:after="0" w:line="240" w:lineRule="auto"/>
              <w:ind w:left="170" w:right="0" w:firstLine="0"/>
              <w:jc w:val="left"/>
              <w:rPr>
                <w:rtl w:val="0"/>
              </w:rPr>
            </w:pPr>
            <w:r>
              <w:rPr>
                <w:rStyle w:val="None"/>
                <w:sz w:val="24"/>
                <w:szCs w:val="24"/>
                <w:shd w:val="nil" w:color="auto" w:fill="auto"/>
                <w:rtl w:val="0"/>
                <w:lang w:val="en-US"/>
              </w:rPr>
              <w:t>EN 1384 : 2023, providing it has a BSI Kitemark OR an Inspec IC mark)</w:t>
            </w:r>
          </w:p>
        </w:tc>
      </w:tr>
    </w:tbl>
    <w:p>
      <w:pPr>
        <w:pStyle w:val="Default"/>
        <w:widowControl w:val="0"/>
        <w:spacing w:line="240" w:lineRule="auto"/>
        <w:ind w:left="0" w:firstLine="0"/>
        <w:rPr>
          <w:rStyle w:val="None"/>
          <w:sz w:val="22"/>
          <w:szCs w:val="22"/>
        </w:rPr>
      </w:pPr>
    </w:p>
    <w:p>
      <w:pPr>
        <w:pStyle w:val="Default"/>
        <w:rPr>
          <w:rStyle w:val="None"/>
          <w:sz w:val="22"/>
          <w:szCs w:val="22"/>
        </w:rPr>
      </w:pPr>
      <w:r>
        <w:rPr>
          <w:rStyle w:val="None"/>
          <w:sz w:val="22"/>
          <w:szCs w:val="22"/>
          <w:rtl w:val="0"/>
          <w:lang w:val="en-US"/>
        </w:rPr>
        <w:t xml:space="preserve">4. Riders may choose to wear a body protector during any phase of the competition. If worn, Beta 3 2018 standard is strongly recommended. </w:t>
      </w:r>
    </w:p>
    <w:p>
      <w:pPr>
        <w:pStyle w:val="Default"/>
        <w:rPr>
          <w:rStyle w:val="None"/>
          <w:sz w:val="22"/>
          <w:szCs w:val="22"/>
        </w:rPr>
      </w:pPr>
      <w:r>
        <w:rPr>
          <w:rStyle w:val="None"/>
          <w:sz w:val="22"/>
          <w:szCs w:val="22"/>
          <w:rtl w:val="0"/>
          <w:lang w:val="en-US"/>
        </w:rPr>
        <w:t xml:space="preserve">5. Tack &amp; dress informal but safe. Riders must wear suitable riding footwear. </w:t>
      </w:r>
    </w:p>
    <w:p>
      <w:pPr>
        <w:pStyle w:val="Default"/>
        <w:rPr>
          <w:rStyle w:val="None"/>
          <w:sz w:val="22"/>
          <w:szCs w:val="22"/>
        </w:rPr>
      </w:pPr>
      <w:r>
        <w:rPr>
          <w:rStyle w:val="None"/>
          <w:sz w:val="22"/>
          <w:szCs w:val="22"/>
          <w:rtl w:val="0"/>
          <w:lang w:val="en-US"/>
        </w:rPr>
        <w:t xml:space="preserve">6. Standing Martingales and other fixed reins are forbidden. If a running martingale is used, horse must be led from headcollar and lead rope for led PTV obstacles. </w:t>
      </w:r>
    </w:p>
    <w:p>
      <w:pPr>
        <w:pStyle w:val="Default"/>
        <w:rPr>
          <w:rStyle w:val="None"/>
          <w:sz w:val="22"/>
          <w:szCs w:val="22"/>
        </w:rPr>
      </w:pPr>
      <w:r>
        <w:rPr>
          <w:rStyle w:val="None"/>
          <w:sz w:val="22"/>
          <w:szCs w:val="22"/>
          <w:rtl w:val="0"/>
          <w:lang w:val="en-US"/>
        </w:rPr>
        <w:t xml:space="preserve">7. Whips must not exceed 75cms. Spurs, if worn, must be rounded, not exceeding 3.5cms in length and must not point upwards. </w:t>
      </w:r>
    </w:p>
    <w:p>
      <w:pPr>
        <w:pStyle w:val="Default"/>
        <w:rPr>
          <w:rStyle w:val="None"/>
          <w:sz w:val="22"/>
          <w:szCs w:val="22"/>
        </w:rPr>
      </w:pPr>
      <w:r>
        <w:rPr>
          <w:rStyle w:val="None"/>
          <w:sz w:val="22"/>
          <w:szCs w:val="22"/>
          <w:rtl w:val="0"/>
          <w:lang w:val="en-US"/>
        </w:rPr>
        <w:t>8. The judges and officials</w:t>
      </w:r>
      <w:r>
        <w:rPr>
          <w:rStyle w:val="None"/>
          <w:sz w:val="22"/>
          <w:szCs w:val="22"/>
          <w:rtl w:val="0"/>
          <w:lang w:val="en-US"/>
        </w:rPr>
        <w:t xml:space="preserve">’ </w:t>
      </w:r>
      <w:r>
        <w:rPr>
          <w:rStyle w:val="None"/>
          <w:sz w:val="22"/>
          <w:szCs w:val="22"/>
          <w:rtl w:val="0"/>
          <w:lang w:val="en-US"/>
        </w:rPr>
        <w:t>decision is final and must be complied with at all times. Un- corrected error on PTV course will result in a ZERO score for the PTV.</w:t>
      </w:r>
    </w:p>
    <w:p>
      <w:pPr>
        <w:pStyle w:val="Default"/>
        <w:rPr>
          <w:rStyle w:val="None"/>
          <w:sz w:val="22"/>
          <w:szCs w:val="22"/>
        </w:rPr>
      </w:pPr>
      <w:r>
        <w:rPr>
          <w:rStyle w:val="None"/>
          <w:sz w:val="22"/>
          <w:szCs w:val="22"/>
          <w:rtl w:val="0"/>
          <w:lang w:val="en-US"/>
        </w:rPr>
        <w:t>Elimination may result for any of the following reasons: excessive use of whip, abusive language, dangerous riding,</w:t>
      </w:r>
    </w:p>
    <w:p>
      <w:pPr>
        <w:pStyle w:val="Default"/>
        <w:rPr>
          <w:rStyle w:val="None"/>
          <w:sz w:val="22"/>
          <w:szCs w:val="22"/>
        </w:rPr>
      </w:pPr>
      <w:r>
        <w:rPr>
          <w:rStyle w:val="None"/>
          <w:sz w:val="22"/>
          <w:szCs w:val="22"/>
          <w:rtl w:val="0"/>
          <w:lang w:val="en-US"/>
        </w:rPr>
        <w:t>9. No horse or pony may compete more than once in any affiliated class.</w:t>
      </w:r>
    </w:p>
    <w:p>
      <w:pPr>
        <w:pStyle w:val="Default"/>
        <w:rPr>
          <w:rStyle w:val="None"/>
          <w:b w:val="1"/>
          <w:bCs w:val="1"/>
          <w:sz w:val="28"/>
          <w:szCs w:val="28"/>
        </w:rPr>
      </w:pPr>
      <w:r>
        <w:rPr>
          <w:rStyle w:val="None"/>
          <w:sz w:val="22"/>
          <w:szCs w:val="22"/>
          <w:rtl w:val="0"/>
          <w:lang w:val="en-US"/>
        </w:rPr>
        <w:t>10.The name and contact number of the designated event safeguarding officer (DSO) and TREC GB designated safeguarding lead (DSL</w:t>
      </w:r>
      <w:r>
        <w:rPr>
          <w:rStyle w:val="None"/>
          <w:outline w:val="0"/>
          <w:color w:val="548dd4"/>
          <w:sz w:val="22"/>
          <w:szCs w:val="22"/>
          <w:u w:color="548dd4"/>
          <w:rtl w:val="0"/>
          <w:lang w:val="en-US"/>
          <w14:textFill>
            <w14:solidFill>
              <w14:srgbClr w14:val="548DD4"/>
            </w14:solidFill>
          </w14:textFill>
        </w:rPr>
        <w:t xml:space="preserve">), </w:t>
      </w:r>
      <w:r>
        <w:rPr>
          <w:rStyle w:val="None"/>
          <w:b w:val="1"/>
          <w:bCs w:val="1"/>
          <w:outline w:val="0"/>
          <w:color w:val="548dd4"/>
          <w:sz w:val="22"/>
          <w:szCs w:val="22"/>
          <w:u w:color="548dd4"/>
          <w:rtl w:val="0"/>
          <w:lang w:val="en-US"/>
          <w14:textFill>
            <w14:solidFill>
              <w14:srgbClr w14:val="548DD4"/>
            </w14:solidFill>
          </w14:textFill>
        </w:rPr>
        <w:t xml:space="preserve">Kathy Whitehead </w:t>
      </w:r>
      <w:r>
        <w:rPr>
          <w:rStyle w:val="None"/>
          <w:b w:val="1"/>
          <w:bCs w:val="1"/>
          <w:sz w:val="22"/>
          <w:szCs w:val="22"/>
          <w:rtl w:val="0"/>
          <w:lang w:val="en-US"/>
        </w:rPr>
        <w:t>07926 980022</w:t>
      </w:r>
      <w:r>
        <w:rPr>
          <w:rStyle w:val="None"/>
          <w:sz w:val="22"/>
          <w:szCs w:val="22"/>
          <w:rtl w:val="0"/>
          <w:lang w:val="en-US"/>
        </w:rPr>
        <w:t xml:space="preserve"> should be prominently displayed. The DSO must be present on the day of the competition.</w:t>
      </w:r>
    </w:p>
    <w:p>
      <w:pPr>
        <w:pStyle w:val="Body Text"/>
        <w:tabs>
          <w:tab w:val="left" w:pos="1568"/>
        </w:tabs>
        <w:ind w:left="284" w:firstLine="0"/>
        <w:rPr>
          <w:rStyle w:val="None"/>
          <w:b w:val="1"/>
          <w:bCs w:val="1"/>
          <w:sz w:val="28"/>
          <w:szCs w:val="28"/>
        </w:rPr>
      </w:pPr>
    </w:p>
    <w:p>
      <w:pPr>
        <w:pStyle w:val="Body"/>
        <w:tabs>
          <w:tab w:val="left" w:pos="3250"/>
        </w:tabs>
        <w:sectPr>
          <w:headerReference w:type="default" r:id="rId5"/>
          <w:footerReference w:type="default" r:id="rId6"/>
          <w:pgSz w:w="11900" w:h="16840" w:orient="portrait"/>
          <w:pgMar w:top="423" w:right="720" w:bottom="720" w:left="720" w:header="708" w:footer="708"/>
          <w:bidi w:val="0"/>
        </w:sectPr>
      </w:pPr>
    </w:p>
    <w:tbl>
      <w:tblPr>
        <w:tblW w:w="10206" w:type="dxa"/>
        <w:jc w:val="left"/>
        <w:tblInd w:w="27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53"/>
        <w:gridCol w:w="5953"/>
      </w:tblGrid>
      <w:tr>
        <w:tblPrEx>
          <w:shd w:val="clear" w:color="auto" w:fill="ced7e7"/>
        </w:tblPrEx>
        <w:trPr>
          <w:trHeight w:val="250" w:hRule="atLeast"/>
        </w:trPr>
        <w:tc>
          <w:tcPr>
            <w:tcW w:type="dxa" w:w="4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50"/>
              <w:bottom w:type="dxa" w:w="80"/>
              <w:right w:type="dxa" w:w="80"/>
            </w:tcMar>
            <w:vAlign w:val="top"/>
          </w:tcPr>
          <w:p>
            <w:pPr>
              <w:pStyle w:val="Body"/>
              <w:spacing w:after="160" w:line="259" w:lineRule="auto"/>
            </w:pPr>
            <w:r>
              <w:rPr>
                <w:rStyle w:val="None"/>
                <w:b w:val="1"/>
                <w:bCs w:val="1"/>
                <w:shd w:val="nil" w:color="auto" w:fill="auto"/>
                <w:rtl w:val="0"/>
                <w:lang w:val="en-US"/>
              </w:rPr>
              <w:t>Name of Event</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50"/>
              <w:bottom w:type="dxa" w:w="80"/>
              <w:right w:type="dxa" w:w="80"/>
            </w:tcMar>
            <w:vAlign w:val="top"/>
          </w:tcPr>
          <w:p/>
        </w:tc>
      </w:tr>
      <w:tr>
        <w:tblPrEx>
          <w:shd w:val="clear" w:color="auto" w:fill="ced7e7"/>
        </w:tblPrEx>
        <w:trPr>
          <w:trHeight w:val="250" w:hRule="atLeast"/>
        </w:trPr>
        <w:tc>
          <w:tcPr>
            <w:tcW w:type="dxa" w:w="4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50"/>
              <w:bottom w:type="dxa" w:w="80"/>
              <w:right w:type="dxa" w:w="80"/>
            </w:tcMar>
            <w:vAlign w:val="top"/>
          </w:tcPr>
          <w:p>
            <w:pPr>
              <w:pStyle w:val="Body"/>
              <w:spacing w:after="160" w:line="259" w:lineRule="auto"/>
            </w:pPr>
            <w:r>
              <w:rPr>
                <w:rStyle w:val="None"/>
                <w:b w:val="1"/>
                <w:bCs w:val="1"/>
                <w:shd w:val="nil" w:color="auto" w:fill="auto"/>
                <w:rtl w:val="0"/>
                <w:lang w:val="en-US"/>
              </w:rPr>
              <w:t>Date</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50"/>
              <w:bottom w:type="dxa" w:w="80"/>
              <w:right w:type="dxa" w:w="80"/>
            </w:tcMar>
            <w:vAlign w:val="top"/>
          </w:tcPr>
          <w:p/>
        </w:tc>
      </w:tr>
      <w:tr>
        <w:tblPrEx>
          <w:shd w:val="clear" w:color="auto" w:fill="ced7e7"/>
        </w:tblPrEx>
        <w:trPr>
          <w:trHeight w:val="250" w:hRule="atLeast"/>
        </w:trPr>
        <w:tc>
          <w:tcPr>
            <w:tcW w:type="dxa" w:w="4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50"/>
              <w:bottom w:type="dxa" w:w="80"/>
              <w:right w:type="dxa" w:w="80"/>
            </w:tcMar>
            <w:vAlign w:val="top"/>
          </w:tcPr>
          <w:p>
            <w:pPr>
              <w:pStyle w:val="Body"/>
              <w:spacing w:after="160" w:line="259" w:lineRule="auto"/>
            </w:pPr>
            <w:r>
              <w:rPr>
                <w:rStyle w:val="None"/>
                <w:b w:val="1"/>
                <w:bCs w:val="1"/>
                <w:shd w:val="nil" w:color="auto" w:fill="auto"/>
                <w:rtl w:val="0"/>
                <w:lang w:val="en-US"/>
              </w:rPr>
              <w:t>Name of Child</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50"/>
              <w:bottom w:type="dxa" w:w="80"/>
              <w:right w:type="dxa" w:w="80"/>
            </w:tcMar>
            <w:vAlign w:val="top"/>
          </w:tcPr>
          <w:p/>
        </w:tc>
      </w:tr>
      <w:tr>
        <w:tblPrEx>
          <w:shd w:val="clear" w:color="auto" w:fill="ced7e7"/>
        </w:tblPrEx>
        <w:trPr>
          <w:trHeight w:val="250" w:hRule="atLeast"/>
        </w:trPr>
        <w:tc>
          <w:tcPr>
            <w:tcW w:type="dxa" w:w="4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50"/>
              <w:bottom w:type="dxa" w:w="80"/>
              <w:right w:type="dxa" w:w="80"/>
            </w:tcMar>
            <w:vAlign w:val="top"/>
          </w:tcPr>
          <w:p>
            <w:pPr>
              <w:pStyle w:val="Body"/>
              <w:spacing w:after="160" w:line="259" w:lineRule="auto"/>
            </w:pPr>
            <w:r>
              <w:rPr>
                <w:rStyle w:val="None"/>
                <w:b w:val="1"/>
                <w:bCs w:val="1"/>
                <w:shd w:val="nil" w:color="auto" w:fill="auto"/>
                <w:rtl w:val="0"/>
                <w:lang w:val="en-US"/>
              </w:rPr>
              <w:t>Date of Birth</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50"/>
              <w:bottom w:type="dxa" w:w="80"/>
              <w:right w:type="dxa" w:w="80"/>
            </w:tcMar>
            <w:vAlign w:val="top"/>
          </w:tcPr>
          <w:p/>
        </w:tc>
      </w:tr>
      <w:tr>
        <w:tblPrEx>
          <w:shd w:val="clear" w:color="auto" w:fill="ced7e7"/>
        </w:tblPrEx>
        <w:trPr>
          <w:trHeight w:val="669" w:hRule="atLeast"/>
        </w:trPr>
        <w:tc>
          <w:tcPr>
            <w:tcW w:type="dxa" w:w="4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50"/>
              <w:bottom w:type="dxa" w:w="80"/>
              <w:right w:type="dxa" w:w="80"/>
            </w:tcMar>
            <w:vAlign w:val="top"/>
          </w:tcPr>
          <w:p>
            <w:pPr>
              <w:pStyle w:val="Body"/>
              <w:spacing w:after="160" w:line="259" w:lineRule="auto"/>
              <w:rPr>
                <w:rStyle w:val="None"/>
                <w:b w:val="1"/>
                <w:bCs w:val="1"/>
                <w:shd w:val="nil" w:color="auto" w:fill="auto"/>
              </w:rPr>
            </w:pPr>
            <w:r>
              <w:rPr>
                <w:rStyle w:val="None"/>
                <w:b w:val="1"/>
                <w:bCs w:val="1"/>
                <w:shd w:val="nil" w:color="auto" w:fill="auto"/>
                <w:rtl w:val="0"/>
                <w:lang w:val="en-US"/>
              </w:rPr>
              <w:t xml:space="preserve">Home address of Parent/Guardian </w:t>
            </w:r>
          </w:p>
          <w:p>
            <w:pPr>
              <w:pStyle w:val="Body"/>
              <w:bidi w:val="0"/>
              <w:spacing w:after="160" w:line="259" w:lineRule="auto"/>
              <w:ind w:left="170" w:right="0" w:firstLine="0"/>
              <w:jc w:val="both"/>
              <w:rPr>
                <w:rtl w:val="0"/>
              </w:rPr>
            </w:pPr>
            <w:r>
              <w:rPr>
                <w:rStyle w:val="None"/>
                <w:b w:val="1"/>
                <w:bCs w:val="1"/>
                <w:shd w:val="nil" w:color="auto" w:fill="auto"/>
                <w:rtl w:val="0"/>
                <w:lang w:val="en-US"/>
              </w:rPr>
              <w:t>(including Postcode)</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50"/>
              <w:bottom w:type="dxa" w:w="80"/>
              <w:right w:type="dxa" w:w="80"/>
            </w:tcMar>
            <w:vAlign w:val="top"/>
          </w:tcPr>
          <w:p/>
        </w:tc>
      </w:tr>
      <w:tr>
        <w:tblPrEx>
          <w:shd w:val="clear" w:color="auto" w:fill="ced7e7"/>
        </w:tblPrEx>
        <w:trPr>
          <w:trHeight w:val="768" w:hRule="atLeast"/>
        </w:trPr>
        <w:tc>
          <w:tcPr>
            <w:tcW w:type="dxa" w:w="4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50"/>
              <w:bottom w:type="dxa" w:w="80"/>
              <w:right w:type="dxa" w:w="80"/>
            </w:tcMar>
            <w:vAlign w:val="top"/>
          </w:tcPr>
          <w:p>
            <w:pPr>
              <w:pStyle w:val="Body"/>
              <w:spacing w:after="160" w:line="259" w:lineRule="auto"/>
            </w:pPr>
            <w:r>
              <w:rPr>
                <w:rStyle w:val="None"/>
                <w:b w:val="1"/>
                <w:bCs w:val="1"/>
                <w:shd w:val="nil" w:color="auto" w:fill="auto"/>
                <w:rtl w:val="0"/>
                <w:lang w:val="en-US"/>
              </w:rPr>
              <w:t>Home address of additional Parent/ Guardian including postcode and phone number.</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50"/>
              <w:bottom w:type="dxa" w:w="80"/>
              <w:right w:type="dxa" w:w="80"/>
            </w:tcMar>
            <w:vAlign w:val="top"/>
          </w:tcPr>
          <w:p/>
        </w:tc>
      </w:tr>
      <w:tr>
        <w:tblPrEx>
          <w:shd w:val="clear" w:color="auto" w:fill="ced7e7"/>
        </w:tblPrEx>
        <w:trPr>
          <w:trHeight w:val="1088" w:hRule="atLeast"/>
        </w:trPr>
        <w:tc>
          <w:tcPr>
            <w:tcW w:type="dxa" w:w="4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50"/>
              <w:bottom w:type="dxa" w:w="80"/>
              <w:right w:type="dxa" w:w="80"/>
            </w:tcMar>
            <w:vAlign w:val="top"/>
          </w:tcPr>
          <w:p>
            <w:pPr>
              <w:pStyle w:val="Body"/>
              <w:spacing w:after="160" w:line="259" w:lineRule="auto"/>
              <w:rPr>
                <w:rStyle w:val="None"/>
                <w:b w:val="1"/>
                <w:bCs w:val="1"/>
                <w:shd w:val="nil" w:color="auto" w:fill="auto"/>
              </w:rPr>
            </w:pPr>
            <w:r>
              <w:rPr>
                <w:rStyle w:val="None"/>
                <w:b w:val="1"/>
                <w:bCs w:val="1"/>
                <w:shd w:val="nil" w:color="auto" w:fill="auto"/>
                <w:rtl w:val="0"/>
                <w:lang w:val="en-US"/>
              </w:rPr>
              <w:t>Telephone number (Day)</w:t>
            </w:r>
          </w:p>
          <w:p>
            <w:pPr>
              <w:pStyle w:val="Body"/>
              <w:bidi w:val="0"/>
              <w:spacing w:after="160" w:line="259" w:lineRule="auto"/>
              <w:ind w:left="170" w:right="0" w:firstLine="0"/>
              <w:jc w:val="both"/>
              <w:rPr>
                <w:rStyle w:val="None"/>
                <w:b w:val="1"/>
                <w:bCs w:val="1"/>
                <w:shd w:val="nil" w:color="auto" w:fill="auto"/>
                <w:rtl w:val="0"/>
              </w:rPr>
            </w:pPr>
            <w:r>
              <w:rPr>
                <w:rStyle w:val="None"/>
                <w:b w:val="1"/>
                <w:bCs w:val="1"/>
                <w:shd w:val="nil" w:color="auto" w:fill="auto"/>
                <w:rtl w:val="0"/>
                <w:lang w:val="en-US"/>
              </w:rPr>
              <w:t>Telephone number (Evening)</w:t>
            </w:r>
          </w:p>
          <w:p>
            <w:pPr>
              <w:pStyle w:val="Body"/>
              <w:bidi w:val="0"/>
              <w:spacing w:after="160" w:line="259" w:lineRule="auto"/>
              <w:ind w:left="170" w:right="0" w:firstLine="0"/>
              <w:jc w:val="both"/>
              <w:rPr>
                <w:rtl w:val="0"/>
              </w:rPr>
            </w:pPr>
            <w:r>
              <w:rPr>
                <w:rStyle w:val="None"/>
                <w:b w:val="1"/>
                <w:bCs w:val="1"/>
                <w:shd w:val="nil" w:color="auto" w:fill="auto"/>
                <w:rtl w:val="0"/>
                <w:lang w:val="en-US"/>
              </w:rPr>
              <w:t>Mobile Number</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50"/>
              <w:bottom w:type="dxa" w:w="80"/>
              <w:right w:type="dxa" w:w="80"/>
            </w:tcMar>
            <w:vAlign w:val="top"/>
          </w:tcPr>
          <w:p/>
        </w:tc>
      </w:tr>
      <w:tr>
        <w:tblPrEx>
          <w:shd w:val="clear" w:color="auto" w:fill="ced7e7"/>
        </w:tblPrEx>
        <w:trPr>
          <w:trHeight w:val="509" w:hRule="atLeast"/>
        </w:trPr>
        <w:tc>
          <w:tcPr>
            <w:tcW w:type="dxa" w:w="4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50"/>
              <w:bottom w:type="dxa" w:w="80"/>
              <w:right w:type="dxa" w:w="80"/>
            </w:tcMar>
            <w:vAlign w:val="top"/>
          </w:tcPr>
          <w:p>
            <w:pPr>
              <w:pStyle w:val="Body"/>
              <w:spacing w:after="160" w:line="259" w:lineRule="auto"/>
            </w:pPr>
            <w:r>
              <w:rPr>
                <w:rStyle w:val="None"/>
                <w:b w:val="1"/>
                <w:bCs w:val="1"/>
                <w:shd w:val="nil" w:color="auto" w:fill="auto"/>
                <w:rtl w:val="0"/>
                <w:lang w:val="en-US"/>
              </w:rPr>
              <w:t>In case of Emergency Contact Number</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50"/>
              <w:bottom w:type="dxa" w:w="80"/>
              <w:right w:type="dxa" w:w="80"/>
            </w:tcMar>
            <w:vAlign w:val="top"/>
          </w:tcPr>
          <w:p/>
        </w:tc>
      </w:tr>
      <w:tr>
        <w:tblPrEx>
          <w:shd w:val="clear" w:color="auto" w:fill="ced7e7"/>
        </w:tblPrEx>
        <w:trPr>
          <w:trHeight w:val="1201" w:hRule="atLeast"/>
        </w:trPr>
        <w:tc>
          <w:tcPr>
            <w:tcW w:type="dxa" w:w="4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50"/>
              <w:bottom w:type="dxa" w:w="80"/>
              <w:right w:type="dxa" w:w="80"/>
            </w:tcMar>
            <w:vAlign w:val="top"/>
          </w:tcPr>
          <w:p>
            <w:pPr>
              <w:pStyle w:val="Body"/>
              <w:spacing w:after="160" w:line="259" w:lineRule="auto"/>
            </w:pPr>
            <w:r>
              <w:rPr>
                <w:rStyle w:val="None"/>
                <w:rFonts w:ascii="Calibri" w:cs="Calibri" w:hAnsi="Calibri" w:eastAsia="Calibri"/>
                <w:b w:val="1"/>
                <w:bCs w:val="1"/>
                <w:shd w:val="nil" w:color="auto" w:fill="auto"/>
                <w:rtl w:val="0"/>
                <w:lang w:val="en-US"/>
              </w:rPr>
              <w:t>Additional Details</w:t>
            </w:r>
            <w:r>
              <w:rPr>
                <w:rStyle w:val="None"/>
                <w:shd w:val="nil" w:color="auto" w:fill="auto"/>
                <w:rtl w:val="0"/>
                <w:lang w:val="en-US"/>
              </w:rPr>
              <w:t xml:space="preserve"> </w:t>
            </w:r>
            <w:r>
              <w:rPr>
                <w:rStyle w:val="None"/>
                <w:sz w:val="20"/>
                <w:szCs w:val="20"/>
                <w:shd w:val="nil" w:color="auto" w:fill="auto"/>
                <w:rtl w:val="0"/>
                <w:lang w:val="en-US"/>
              </w:rPr>
              <w:t>(any information, given in confidence, of which the organisers should be aware - special dietary needs, details of any medication, allergies, disabilities or special needs)</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50"/>
              <w:bottom w:type="dxa" w:w="80"/>
              <w:right w:type="dxa" w:w="80"/>
            </w:tcMar>
            <w:vAlign w:val="top"/>
          </w:tcPr>
          <w:p/>
        </w:tc>
      </w:tr>
    </w:tbl>
    <w:p>
      <w:pPr>
        <w:pStyle w:val="Body"/>
        <w:tabs>
          <w:tab w:val="left" w:pos="5820"/>
        </w:tabs>
        <w:spacing w:after="160" w:line="259" w:lineRule="auto"/>
        <w:rPr>
          <w:rStyle w:val="None"/>
          <w:sz w:val="2"/>
          <w:szCs w:val="2"/>
        </w:rPr>
      </w:pPr>
      <w:r>
        <w:rPr>
          <w:rStyle w:val="None"/>
          <w:sz w:val="2"/>
          <w:szCs w:val="2"/>
        </w:rPr>
        <w:tab/>
      </w:r>
    </w:p>
    <w:p>
      <w:pPr>
        <w:pStyle w:val="Body"/>
        <w:spacing w:after="160" w:line="259" w:lineRule="auto"/>
        <w:ind w:left="0" w:right="260" w:firstLine="0"/>
        <w:rPr>
          <w:rStyle w:val="None"/>
        </w:rPr>
      </w:pPr>
      <w:r>
        <w:rPr>
          <w:rStyle w:val="None"/>
          <w:rtl w:val="0"/>
          <w:lang w:val="en-US"/>
        </w:rPr>
        <w:t>If you are not attending the event with your child, please provide the details of the adult who will be responsible for them for the duration of the event.</w:t>
      </w:r>
    </w:p>
    <w:tbl>
      <w:tblPr>
        <w:tblW w:w="1020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53"/>
        <w:gridCol w:w="5953"/>
      </w:tblGrid>
      <w:tr>
        <w:tblPrEx>
          <w:shd w:val="clear" w:color="auto" w:fill="ced7e7"/>
        </w:tblPrEx>
        <w:trPr>
          <w:trHeight w:val="250" w:hRule="atLeast"/>
        </w:trPr>
        <w:tc>
          <w:tcPr>
            <w:tcW w:type="dxa" w:w="4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ind w:left="0" w:firstLine="0"/>
            </w:pPr>
            <w:r>
              <w:rPr>
                <w:rStyle w:val="None"/>
                <w:b w:val="1"/>
                <w:bCs w:val="1"/>
                <w:shd w:val="nil" w:color="auto" w:fill="auto"/>
                <w:rtl w:val="0"/>
                <w:lang w:val="en-US"/>
              </w:rPr>
              <w:t>Name</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4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ind w:left="0" w:firstLine="0"/>
            </w:pPr>
            <w:r>
              <w:rPr>
                <w:rStyle w:val="None"/>
                <w:b w:val="1"/>
                <w:bCs w:val="1"/>
                <w:shd w:val="nil" w:color="auto" w:fill="auto"/>
                <w:rtl w:val="0"/>
                <w:lang w:val="en-US"/>
              </w:rPr>
              <w:t>Mobile Number</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4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ind w:left="0" w:firstLine="0"/>
            </w:pPr>
            <w:r>
              <w:rPr>
                <w:rStyle w:val="None"/>
                <w:b w:val="1"/>
                <w:bCs w:val="1"/>
                <w:shd w:val="nil" w:color="auto" w:fill="auto"/>
                <w:rtl w:val="0"/>
                <w:lang w:val="en-US"/>
              </w:rPr>
              <w:t>Relationship to Child</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160" w:line="240" w:lineRule="auto"/>
        <w:ind w:left="0" w:firstLine="0"/>
        <w:rPr>
          <w:rStyle w:val="None"/>
        </w:rPr>
      </w:pPr>
    </w:p>
    <w:p>
      <w:pPr>
        <w:pStyle w:val="Body"/>
        <w:spacing w:after="160" w:line="259" w:lineRule="auto"/>
        <w:ind w:left="0" w:firstLine="0"/>
        <w:rPr>
          <w:rStyle w:val="None"/>
          <w:sz w:val="2"/>
          <w:szCs w:val="2"/>
        </w:rPr>
      </w:pPr>
    </w:p>
    <w:p>
      <w:pPr>
        <w:pStyle w:val="Body"/>
        <w:spacing w:after="160" w:line="259" w:lineRule="auto"/>
        <w:ind w:left="0" w:right="260" w:firstLine="0"/>
        <w:rPr>
          <w:rStyle w:val="None"/>
        </w:rPr>
      </w:pPr>
      <w:r>
        <w:rPr>
          <w:rStyle w:val="None"/>
          <w:rFonts w:ascii="Calibri" w:cs="Calibri" w:hAnsi="Calibri" w:eastAsia="Calibri"/>
          <w:b w:val="1"/>
          <w:bCs w:val="1"/>
          <w:rtl w:val="0"/>
          <w:lang w:val="en-US"/>
        </w:rPr>
        <w:t>DECLARATION</w:t>
      </w:r>
      <w:r>
        <w:rPr>
          <w:rStyle w:val="None"/>
          <w:rtl w:val="0"/>
          <w:lang w:val="en-US"/>
        </w:rPr>
        <w:t>: I have received comprehensive details of this event and consent to my child taking part in the activities indicated. I consent to my child receiving any medical treatment which, in the opinion of a qualified medical practitioner, may be necessary.</w:t>
      </w:r>
    </w:p>
    <w:p>
      <w:pPr>
        <w:pStyle w:val="Body"/>
        <w:ind w:left="0" w:right="260" w:firstLine="0"/>
        <w:rPr>
          <w:rStyle w:val="None"/>
        </w:rPr>
      </w:pPr>
      <w:r>
        <w:rPr>
          <w:rStyle w:val="None"/>
          <w:rtl w:val="0"/>
          <w:lang w:val="en-US"/>
        </w:rPr>
        <w:t>Signed:</w:t>
        <w:tab/>
        <w:t>___________________________________ (Parent/Guardian)</w:t>
        <w:tab/>
        <w:t xml:space="preserve">Date: </w:t>
        <w:tab/>
        <w:t>_____________________</w:t>
      </w:r>
    </w:p>
    <w:p>
      <w:pPr>
        <w:pStyle w:val="Body"/>
        <w:tabs>
          <w:tab w:val="left" w:pos="720"/>
          <w:tab w:val="left" w:pos="1440"/>
          <w:tab w:val="left" w:pos="2160"/>
          <w:tab w:val="left" w:pos="2880"/>
          <w:tab w:val="left" w:pos="9420"/>
        </w:tabs>
        <w:ind w:left="0" w:right="260" w:firstLine="0"/>
        <w:rPr>
          <w:rStyle w:val="None"/>
          <w:rFonts w:ascii="Calibri" w:cs="Calibri" w:hAnsi="Calibri" w:eastAsia="Calibri"/>
          <w:b w:val="1"/>
          <w:bCs w:val="1"/>
        </w:rPr>
      </w:pPr>
      <w:r>
        <w:rPr>
          <w:rStyle w:val="None"/>
          <w:rtl w:val="0"/>
          <w:lang w:val="en-US"/>
        </w:rPr>
        <w:t>Please keep this number for your own records</w:t>
      </w:r>
      <w:r>
        <w:rPr>
          <w:rStyle w:val="None"/>
          <w:rFonts w:ascii="Calibri" w:cs="Calibri" w:hAnsi="Calibri" w:eastAsia="Calibri"/>
          <w:b w:val="1"/>
          <w:bCs w:val="1"/>
          <w:rtl w:val="0"/>
          <w:lang w:val="en-US"/>
        </w:rPr>
        <w:t xml:space="preserve">: Safeguarding Lead </w:t>
      </w:r>
      <w:r>
        <w:rPr>
          <w:rStyle w:val="None"/>
          <w:rFonts w:ascii="Calibri" w:cs="Calibri" w:hAnsi="Calibri" w:eastAsia="Calibri"/>
          <w:b w:val="1"/>
          <w:bCs w:val="1"/>
          <w:outline w:val="0"/>
          <w:color w:val="548dd4"/>
          <w:u w:color="548dd4"/>
          <w:rtl w:val="0"/>
          <w:lang w:val="en-US"/>
          <w14:textFill>
            <w14:solidFill>
              <w14:srgbClr w14:val="548DD4"/>
            </w14:solidFill>
          </w14:textFill>
        </w:rPr>
        <w:t xml:space="preserve">Officer Kathy Whitehead </w:t>
      </w:r>
      <w:r>
        <w:rPr>
          <w:rStyle w:val="None"/>
          <w:rFonts w:ascii="Calibri" w:cs="Calibri" w:hAnsi="Calibri" w:eastAsia="Calibri"/>
          <w:b w:val="1"/>
          <w:bCs w:val="1"/>
          <w:rtl w:val="0"/>
        </w:rPr>
        <w:t>07926 980022</w:t>
        <w:tab/>
      </w:r>
    </w:p>
    <w:p>
      <w:pPr>
        <w:pStyle w:val="Body"/>
        <w:tabs>
          <w:tab w:val="left" w:pos="720"/>
          <w:tab w:val="left" w:pos="1440"/>
          <w:tab w:val="left" w:pos="2160"/>
          <w:tab w:val="left" w:pos="2880"/>
          <w:tab w:val="left" w:pos="9420"/>
        </w:tabs>
        <w:ind w:left="0" w:right="260" w:firstLine="0"/>
        <w:rPr>
          <w:rStyle w:val="None"/>
          <w:rFonts w:ascii="Calibri" w:cs="Calibri" w:hAnsi="Calibri" w:eastAsia="Calibri"/>
          <w:b w:val="1"/>
          <w:bCs w:val="1"/>
        </w:rPr>
      </w:pPr>
      <w:r>
        <w:rPr>
          <w:rStyle w:val="None"/>
          <w:rFonts w:ascii="Calibri" w:cs="Calibri" w:hAnsi="Calibri" w:eastAsia="Calibri"/>
          <w:b w:val="1"/>
          <w:bCs w:val="1"/>
          <w:rtl w:val="0"/>
          <w:lang w:val="en-US"/>
        </w:rPr>
        <w:t>Photograph Consent</w:t>
      </w:r>
    </w:p>
    <w:p>
      <w:pPr>
        <w:pStyle w:val="Body"/>
        <w:ind w:left="0" w:right="260" w:firstLine="0"/>
        <w:rPr>
          <w:rStyle w:val="None"/>
        </w:rPr>
      </w:pPr>
      <w:r>
        <w:rPr>
          <w:rStyle w:val="None"/>
          <w:rtl w:val="0"/>
          <w:lang w:val="en-US"/>
        </w:rPr>
        <w:t xml:space="preserve">I understand that photographs and videos may be taken during the event and may be used for press releases, printed publicity and published on the TREC GB (and affiliated clubs) website and Social Media pages.  </w:t>
      </w:r>
    </w:p>
    <w:p>
      <w:pPr>
        <w:pStyle w:val="Body"/>
        <w:ind w:left="0" w:right="260" w:firstLine="0"/>
        <w:rPr>
          <w:rStyle w:val="None"/>
        </w:rPr>
      </w:pPr>
      <w:r>
        <w:rPr>
          <w:rStyle w:val="None"/>
          <w:rtl w:val="0"/>
          <w:lang w:val="en-US"/>
        </w:rPr>
        <w:t xml:space="preserve">I give / do not give permission for any photographs or videos of my child taken at the event may be used for the above purpose. </w:t>
      </w:r>
    </w:p>
    <w:p>
      <w:pPr>
        <w:pStyle w:val="Body"/>
        <w:ind w:left="0" w:right="260" w:firstLine="0"/>
      </w:pPr>
      <w:r>
        <w:rPr>
          <w:rStyle w:val="None"/>
          <w:rtl w:val="0"/>
          <w:lang w:val="en-US"/>
        </w:rPr>
        <w:t>Signed:</w:t>
        <w:tab/>
        <w:t>___________________________________(Parent/Guardian)</w:t>
        <w:tab/>
        <w:t xml:space="preserve">Date: </w:t>
        <w:tab/>
        <w:t>_______________________</w:t>
      </w:r>
    </w:p>
    <w:sectPr>
      <w:headerReference w:type="default" r:id="rId7"/>
      <w:footerReference w:type="default" r:id="rId8"/>
      <w:pgSz w:w="11900" w:h="16840" w:orient="portrait"/>
      <w:pgMar w:top="709" w:right="720" w:bottom="720" w:left="72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ourier New">
    <w:charset w:val="00"/>
    <w:family w:val="roman"/>
    <w:pitch w:val="default"/>
  </w:font>
  <w:font w:name="Wingdings">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ind w:left="0" w:firstLine="0"/>
    </w:pPr>
    <w:r>
      <w:rPr>
        <w:sz w:val="16"/>
        <w:szCs w:val="16"/>
        <w:rtl w:val="0"/>
        <w:lang w:val="en-US"/>
      </w:rPr>
      <w:t xml:space="preserve">Arena TREC Schedule 2024-2025 </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rPr>
        <w:rStyle w:val="None"/>
        <w:rtl w:val="0"/>
        <w:lang w:val="en-US"/>
      </w:rPr>
      <w:t>If you are entering a child under 18 years of age on the day of the event, please complete this form and send it in with your entry.</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decimal"/>
      <w:suff w:val="tab"/>
      <w:lvlText w:val="%1."/>
      <w:lvlJc w:val="left"/>
      <w:pPr>
        <w:tabs>
          <w:tab w:val="left" w:pos="1568"/>
        </w:tabs>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568"/>
        </w:tabs>
        <w:ind w:left="1483"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568"/>
        </w:tabs>
        <w:ind w:left="2203"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568"/>
        </w:tabs>
        <w:ind w:left="2923"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568"/>
        </w:tabs>
        <w:ind w:left="3643"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568"/>
        </w:tabs>
        <w:ind w:left="4363"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568"/>
        </w:tabs>
        <w:ind w:left="5083"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568"/>
        </w:tabs>
        <w:ind w:left="5803"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568"/>
        </w:tabs>
        <w:ind w:left="652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decimal"/>
      <w:suff w:val="tab"/>
      <w:lvlText w:val="%1."/>
      <w:lvlJc w:val="left"/>
      <w:pPr>
        <w:tabs>
          <w:tab w:val="left" w:pos="1568"/>
        </w:tabs>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568"/>
        </w:tabs>
        <w:ind w:left="1222"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568"/>
        </w:tabs>
        <w:ind w:left="1942"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568"/>
        </w:tabs>
        <w:ind w:left="2662"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568"/>
        </w:tabs>
        <w:ind w:left="3382"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568"/>
        </w:tabs>
        <w:ind w:left="4102"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568"/>
        </w:tabs>
        <w:ind w:left="4822"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568"/>
        </w:tabs>
        <w:ind w:left="5542"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568"/>
        </w:tabs>
        <w:ind w:left="6262"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decimal"/>
      <w:suff w:val="tab"/>
      <w:lvlText w:val="%1."/>
      <w:lvlJc w:val="left"/>
      <w:pPr>
        <w:tabs>
          <w:tab w:val="left" w:pos="1568"/>
        </w:tabs>
        <w:ind w:left="50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568"/>
        </w:tabs>
        <w:ind w:left="122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568"/>
        </w:tabs>
        <w:ind w:left="1942"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568"/>
        </w:tabs>
        <w:ind w:left="266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568"/>
        </w:tabs>
        <w:ind w:left="338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568"/>
        </w:tabs>
        <w:ind w:left="4102"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568"/>
        </w:tabs>
        <w:ind w:left="482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568"/>
        </w:tabs>
        <w:ind w:left="554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568"/>
        </w:tabs>
        <w:ind w:left="6262"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5"/>
  </w:abstractNum>
  <w:abstractNum w:abstractNumId="7">
    <w:multiLevelType w:val="hybridMultilevel"/>
    <w:styleLink w:val="Imported Style 5"/>
    <w:lvl w:ilvl="0">
      <w:start w:val="1"/>
      <w:numFmt w:val="decimal"/>
      <w:suff w:val="tab"/>
      <w:lvlText w:val="%1."/>
      <w:lvlJc w:val="left"/>
      <w:pPr>
        <w:tabs>
          <w:tab w:val="left" w:pos="1568"/>
        </w:tabs>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568"/>
        </w:tabs>
        <w:ind w:left="1222"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568"/>
        </w:tabs>
        <w:ind w:left="1942"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568"/>
        </w:tabs>
        <w:ind w:left="2662"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568"/>
        </w:tabs>
        <w:ind w:left="3382"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568"/>
        </w:tabs>
        <w:ind w:left="4102"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568"/>
        </w:tabs>
        <w:ind w:left="4822"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568"/>
        </w:tabs>
        <w:ind w:left="5542"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568"/>
        </w:tabs>
        <w:ind w:left="6262"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2"/>
    </w:lvlOverride>
  </w:num>
  <w:num w:numId="6">
    <w:abstractNumId w:val="5"/>
  </w:num>
  <w:num w:numId="7">
    <w:abstractNumId w:val="4"/>
  </w:num>
  <w:num w:numId="8">
    <w:abstractNumId w:val="4"/>
    <w:lvlOverride w:ilvl="0">
      <w:startOverride w:val="3"/>
    </w:lvlOverride>
  </w:num>
  <w:num w:numId="9">
    <w:abstractNumId w:val="7"/>
  </w:num>
  <w:num w:numId="10">
    <w:abstractNumId w:val="6"/>
  </w:num>
  <w:num w:numId="11">
    <w:abstractNumId w:val="6"/>
    <w:lvlOverride w:ilvl="0">
      <w:startOverride w:val="4"/>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170" w:right="0" w:firstLine="0"/>
      <w:jc w:val="both"/>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119" w:right="0" w:firstLine="0"/>
      <w:jc w:val="both"/>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1"/>
      </w:numPr>
    </w:pPr>
  </w:style>
  <w:style w:type="numbering" w:styleId="Imported Style 3">
    <w:name w:val="Imported Style 3"/>
    <w:pPr>
      <w:numPr>
        <w:numId w:val="3"/>
      </w:numPr>
    </w:pPr>
  </w:style>
  <w:style w:type="numbering" w:styleId="Imported Style 4">
    <w:name w:val="Imported Style 4"/>
    <w:pPr>
      <w:numPr>
        <w:numId w:val="6"/>
      </w:numPr>
    </w:pPr>
  </w:style>
  <w:style w:type="numbering" w:styleId="Imported Style 5">
    <w:name w:val="Imported Style 5"/>
    <w:pPr>
      <w:numPr>
        <w:numId w:val="9"/>
      </w:numPr>
    </w:pPr>
  </w:style>
  <w:style w:type="character" w:styleId="None">
    <w:name w:val="None"/>
  </w:style>
  <w:style w:type="character" w:styleId="Hyperlink.0">
    <w:name w:val="Hyperlink.0"/>
    <w:basedOn w:val="None"/>
    <w:next w:val="Hyperlink.0"/>
    <w:rPr>
      <w:rFonts w:ascii="Calibri" w:cs="Calibri" w:hAnsi="Calibri" w:eastAsia="Calibri"/>
      <w:i w:val="1"/>
      <w:iCs w:val="1"/>
      <w:outline w:val="0"/>
      <w:color w:val="4f81bd"/>
      <w:sz w:val="20"/>
      <w:szCs w:val="20"/>
      <w:u w:color="4f81bd"/>
      <w14:textFill>
        <w14:solidFill>
          <w14:srgbClr w14:val="4F81BD"/>
        </w14:solidFill>
      </w14:textFill>
    </w:rPr>
  </w:style>
  <w:style w:type="paragraph" w:styleId="HTML Preformatted">
    <w:name w:val="HTML Preformatted"/>
    <w:next w:val="HTML Preformatted"/>
    <w:pPr>
      <w:keepNext w:val="0"/>
      <w:keepLines w:val="0"/>
      <w:pageBreakBefore w:val="0"/>
      <w:widowControl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val="0"/>
      <w:spacing w:before="0" w:after="0" w:line="240" w:lineRule="auto"/>
      <w:ind w:left="0" w:right="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170" w:right="0" w:firstLine="0"/>
      <w:jc w:val="both"/>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200" w:line="276" w:lineRule="auto"/>
      <w:ind w:left="17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000ff"/>
      <w:u w:val="single" w:color="0000ff"/>
      <w:lang w:val="en-US"/>
      <w14:textFill>
        <w14:solidFill>
          <w14:srgbClr w14:val="0000FF"/>
        </w14:solidFill>
      </w14:textFill>
    </w:r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170" w:right="0" w:firstLine="0"/>
      <w:jc w:val="both"/>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